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226563pt;margin-top:419.386017pt;width:14.3pt;height:64.4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Lucida Sans Unicode" w:hAnsi="Lucida Sans Unicode"/>
                      <w:sz w:val="16"/>
                    </w:rPr>
                  </w:pPr>
                  <w:r>
                    <w:rPr>
                      <w:rFonts w:ascii="Lucida Sans Unicode" w:hAnsi="Lucida Sans Unicode"/>
                      <w:w w:val="90"/>
                      <w:sz w:val="16"/>
                    </w:rPr>
                    <w:t>BUPO</w:t>
                  </w:r>
                  <w:r>
                    <w:rPr>
                      <w:rFonts w:ascii="Lucida Sans Unicode" w:hAnsi="Lucida Sans Unicode"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Lucida Sans Unicode" w:hAnsi="Lucida Sans Unicode"/>
                      <w:w w:val="90"/>
                      <w:sz w:val="16"/>
                    </w:rPr>
                    <w:t>N.º:</w:t>
                  </w:r>
                  <w:r>
                    <w:rPr>
                      <w:rFonts w:ascii="Lucida Sans Unicode" w:hAnsi="Lucida Sans Unicode"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Lucida Sans Unicode" w:hAnsi="Lucida Sans Unicode"/>
                      <w:w w:val="90"/>
                      <w:sz w:val="16"/>
                    </w:rPr>
                    <w:t>2/2018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226563pt;margin-top:266.346008pt;width:14.3pt;height:117.8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Lucida Sans Unicode" w:hAnsi="Lucida Sans Unicode"/>
                      <w:sz w:val="16"/>
                    </w:rPr>
                  </w:pPr>
                  <w:r>
                    <w:rPr>
                      <w:rFonts w:ascii="Lucida Sans Unicode" w:hAnsi="Lucida Sans Unicode"/>
                      <w:w w:val="85"/>
                      <w:sz w:val="16"/>
                    </w:rPr>
                    <w:t>Fecha</w:t>
                  </w:r>
                  <w:r>
                    <w:rPr>
                      <w:rFonts w:ascii="Lucida Sans Unicode" w:hAnsi="Lucida Sans Unicode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Lucida Sans Unicode" w:hAnsi="Lucida Sans Unicode"/>
                      <w:w w:val="85"/>
                      <w:sz w:val="16"/>
                    </w:rPr>
                    <w:t>de</w:t>
                  </w:r>
                  <w:r>
                    <w:rPr>
                      <w:rFonts w:ascii="Lucida Sans Unicode" w:hAnsi="Lucida Sans Unicode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rFonts w:ascii="Lucida Sans Unicode" w:hAnsi="Lucida Sans Unicode"/>
                      <w:w w:val="85"/>
                      <w:sz w:val="16"/>
                    </w:rPr>
                    <w:t>publicación:</w:t>
                  </w:r>
                  <w:r>
                    <w:rPr>
                      <w:rFonts w:ascii="Lucida Sans Unicode" w:hAnsi="Lucida Sans Unicode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rFonts w:ascii="Lucida Sans Unicode" w:hAnsi="Lucida Sans Unicode"/>
                      <w:w w:val="85"/>
                      <w:sz w:val="16"/>
                    </w:rPr>
                    <w:t>30/04/2018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Title"/>
        <w:spacing w:before="104"/>
        <w:ind w:right="1101"/>
      </w:pPr>
      <w:r>
        <w:rPr>
          <w:spacing w:val="-1"/>
          <w:w w:val="85"/>
        </w:rPr>
        <w:t>Anexo</w:t>
      </w:r>
      <w:r>
        <w:rPr>
          <w:spacing w:val="-4"/>
          <w:w w:val="85"/>
        </w:rPr>
        <w:t> </w:t>
      </w:r>
      <w:r>
        <w:rPr>
          <w:w w:val="85"/>
        </w:rPr>
        <w:t>I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Title"/>
      </w:pPr>
      <w:r>
        <w:rPr>
          <w:w w:val="80"/>
        </w:rPr>
        <w:t>SOLICITUD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NOMBRE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USO</w:t>
      </w:r>
      <w:r>
        <w:rPr>
          <w:spacing w:val="24"/>
          <w:w w:val="80"/>
        </w:rPr>
        <w:t> </w:t>
      </w:r>
      <w:r>
        <w:rPr>
          <w:w w:val="80"/>
        </w:rPr>
        <w:t>COMÚN/LEGAL</w:t>
      </w:r>
    </w:p>
    <w:p>
      <w:pPr>
        <w:pStyle w:val="BodyText"/>
        <w:spacing w:after="1"/>
        <w:rPr>
          <w:rFonts w:ascii="Arial"/>
          <w:b/>
        </w:rPr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0"/>
      </w:tblGrid>
      <w:tr>
        <w:trPr>
          <w:trHeight w:val="599" w:hRule="atLeast"/>
        </w:trPr>
        <w:tc>
          <w:tcPr>
            <w:tcW w:w="8240" w:type="dxa"/>
          </w:tcPr>
          <w:p>
            <w:pPr>
              <w:pStyle w:val="TableParagraph"/>
              <w:spacing w:before="117"/>
              <w:rPr>
                <w:sz w:val="21"/>
              </w:rPr>
            </w:pPr>
            <w:r>
              <w:rPr>
                <w:w w:val="80"/>
                <w:sz w:val="21"/>
              </w:rPr>
              <w:t>DATOS</w:t>
            </w:r>
            <w:r>
              <w:rPr>
                <w:spacing w:val="2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IDENTIFICATIVOS</w:t>
            </w:r>
            <w:r>
              <w:rPr>
                <w:spacing w:val="26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27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LA</w:t>
            </w:r>
            <w:r>
              <w:rPr>
                <w:spacing w:val="2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PERSONA</w:t>
            </w:r>
            <w:r>
              <w:rPr>
                <w:spacing w:val="26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SOLICITANTE</w:t>
            </w:r>
          </w:p>
        </w:tc>
      </w:tr>
      <w:tr>
        <w:trPr>
          <w:trHeight w:val="3019" w:hRule="atLeast"/>
        </w:trPr>
        <w:tc>
          <w:tcPr>
            <w:tcW w:w="8240" w:type="dxa"/>
          </w:tcPr>
          <w:p>
            <w:pPr>
              <w:pStyle w:val="TableParagraph"/>
              <w:spacing w:before="117"/>
              <w:rPr>
                <w:sz w:val="21"/>
              </w:rPr>
            </w:pPr>
            <w:r>
              <w:rPr>
                <w:w w:val="80"/>
                <w:sz w:val="21"/>
              </w:rPr>
              <w:t>Apellidos,</w:t>
            </w:r>
            <w:r>
              <w:rPr>
                <w:spacing w:val="2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Nombre: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3034" w:val="left" w:leader="none"/>
              </w:tabs>
              <w:spacing w:before="0"/>
              <w:rPr>
                <w:sz w:val="21"/>
              </w:rPr>
            </w:pPr>
            <w:r>
              <w:rPr>
                <w:w w:val="95"/>
                <w:sz w:val="21"/>
              </w:rPr>
              <w:t>DNI:</w:t>
              <w:tab/>
            </w:r>
            <w:r>
              <w:rPr>
                <w:w w:val="80"/>
                <w:sz w:val="21"/>
              </w:rPr>
              <w:t>Fecha</w:t>
            </w:r>
            <w:r>
              <w:rPr>
                <w:spacing w:val="1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Nacimiento: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95"/>
                <w:sz w:val="21"/>
              </w:rPr>
              <w:t>Domicilio: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3423" w:val="left" w:leader="none"/>
                <w:tab w:pos="6527" w:val="left" w:leader="none"/>
              </w:tabs>
              <w:spacing w:line="480" w:lineRule="auto" w:before="0"/>
              <w:ind w:right="1359"/>
              <w:rPr>
                <w:sz w:val="21"/>
              </w:rPr>
            </w:pPr>
            <w:r>
              <w:rPr>
                <w:w w:val="90"/>
                <w:sz w:val="21"/>
              </w:rPr>
              <w:t>Municipio:</w:t>
              <w:tab/>
              <w:t>Provincia:</w:t>
              <w:tab/>
            </w:r>
            <w:r>
              <w:rPr>
                <w:spacing w:val="-3"/>
                <w:w w:val="85"/>
                <w:sz w:val="21"/>
              </w:rPr>
              <w:t>CP.:</w:t>
            </w:r>
            <w:r>
              <w:rPr>
                <w:spacing w:val="-47"/>
                <w:w w:val="85"/>
                <w:sz w:val="21"/>
              </w:rPr>
              <w:t> </w:t>
            </w:r>
            <w:r>
              <w:rPr>
                <w:w w:val="95"/>
                <w:sz w:val="21"/>
              </w:rPr>
              <w:t>Correo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Electrónico: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w w:val="80"/>
                <w:sz w:val="21"/>
              </w:rPr>
              <w:t>Teléfono</w:t>
            </w:r>
            <w:r>
              <w:rPr>
                <w:spacing w:val="17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Móvil:</w:t>
            </w:r>
          </w:p>
        </w:tc>
      </w:tr>
      <w:tr>
        <w:trPr>
          <w:trHeight w:val="2052" w:hRule="atLeast"/>
        </w:trPr>
        <w:tc>
          <w:tcPr>
            <w:tcW w:w="8240" w:type="dxa"/>
          </w:tcPr>
          <w:p>
            <w:pPr>
              <w:pStyle w:val="TableParagraph"/>
              <w:spacing w:before="117"/>
              <w:rPr>
                <w:sz w:val="21"/>
              </w:rPr>
            </w:pPr>
            <w:r>
              <w:rPr>
                <w:w w:val="80"/>
                <w:sz w:val="21"/>
              </w:rPr>
              <w:t>Perteneciente</w:t>
            </w:r>
            <w:r>
              <w:rPr>
                <w:spacing w:val="1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al</w:t>
            </w:r>
            <w:r>
              <w:rPr>
                <w:spacing w:val="2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colectivo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77" w:val="left" w:leader="none"/>
                <w:tab w:pos="1478" w:val="left" w:leader="none"/>
              </w:tabs>
              <w:spacing w:line="240" w:lineRule="auto" w:before="0" w:after="0"/>
              <w:ind w:left="1477" w:right="0" w:hanging="676"/>
              <w:jc w:val="left"/>
              <w:rPr>
                <w:rFonts w:ascii="Microsoft Sans Serif" w:hAnsi="Microsoft Sans Serif" w:cs="Microsoft Sans Serif" w:eastAsia="Microsoft Sans Serif"/>
                <w:sz w:val="21"/>
                <w:szCs w:val="21"/>
              </w:rPr>
            </w:pPr>
            <w:r>
              <w:rPr>
                <w:w w:val="85"/>
                <w:sz w:val="21"/>
                <w:szCs w:val="21"/>
              </w:rPr>
              <w:t>Estudiante</w:t>
            </w:r>
            <w:r>
              <w:rPr>
                <w:spacing w:val="3"/>
                <w:w w:val="85"/>
                <w:sz w:val="21"/>
                <w:szCs w:val="21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w w:val="85"/>
                <w:sz w:val="21"/>
                <w:szCs w:val="21"/>
              </w:rPr>
              <w:t>Օ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77" w:val="left" w:leader="none"/>
                <w:tab w:pos="1478" w:val="left" w:leader="none"/>
                <w:tab w:pos="2356" w:val="left" w:leader="none"/>
              </w:tabs>
              <w:spacing w:line="240" w:lineRule="auto" w:before="0" w:after="0"/>
              <w:ind w:left="1477" w:right="0" w:hanging="676"/>
              <w:jc w:val="left"/>
              <w:rPr>
                <w:rFonts w:ascii="Microsoft Sans Serif" w:hAnsi="Microsoft Sans Serif" w:cs="Microsoft Sans Serif" w:eastAsia="Microsoft Sans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PDI</w:t>
              <w:tab/>
            </w:r>
            <w:r>
              <w:rPr>
                <w:rFonts w:ascii="Microsoft Sans Serif" w:hAnsi="Microsoft Sans Serif" w:cs="Microsoft Sans Serif" w:eastAsia="Microsoft Sans Serif"/>
                <w:sz w:val="21"/>
                <w:szCs w:val="21"/>
              </w:rPr>
              <w:t>Օ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77" w:val="left" w:leader="none"/>
                <w:tab w:pos="1478" w:val="left" w:leader="none"/>
                <w:tab w:pos="2365" w:val="left" w:leader="none"/>
              </w:tabs>
              <w:spacing w:line="240" w:lineRule="auto" w:before="0" w:after="0"/>
              <w:ind w:left="1477" w:right="0" w:hanging="676"/>
              <w:jc w:val="left"/>
              <w:rPr>
                <w:rFonts w:ascii="Microsoft Sans Serif" w:hAnsi="Microsoft Sans Serif" w:cs="Microsoft Sans Serif" w:eastAsia="Microsoft Sans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PAS</w:t>
              <w:tab/>
            </w:r>
            <w:r>
              <w:rPr>
                <w:rFonts w:ascii="Microsoft Sans Serif" w:hAnsi="Microsoft Sans Serif" w:cs="Microsoft Sans Serif" w:eastAsia="Microsoft Sans Serif"/>
                <w:sz w:val="21"/>
                <w:szCs w:val="21"/>
              </w:rPr>
              <w:t>Օ</w:t>
            </w:r>
          </w:p>
        </w:tc>
      </w:tr>
    </w:tbl>
    <w:p>
      <w:pPr>
        <w:pStyle w:val="BodyText"/>
        <w:spacing w:before="117"/>
        <w:ind w:left="291"/>
      </w:pPr>
      <w:r>
        <w:rPr>
          <w:w w:val="80"/>
        </w:rPr>
        <w:t>EXPONGO</w:t>
      </w:r>
      <w:r>
        <w:rPr>
          <w:spacing w:val="21"/>
          <w:w w:val="80"/>
        </w:rPr>
        <w:t> </w:t>
      </w:r>
      <w:r>
        <w:rPr>
          <w:w w:val="80"/>
        </w:rPr>
        <w:t>QUE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93.080002pt;margin-top:12.127119pt;width:412.5pt;height:55.2pt;mso-position-horizontal-relative:page;mso-position-vertical-relative:paragraph;z-index:-15728640;mso-wrap-distance-left:0;mso-wrap-distance-right:0" coordorigin="1862,243" coordsize="8250,1104" path="m10102,243l1871,243,1862,243,1862,252,1862,1337,1862,1346,1871,1346,10102,1346,10102,1337,1871,1337,1871,252,10102,252,10102,243xm10111,243l10102,243,10102,252,10102,1337,10102,1346,10111,1346,10111,1337,10111,252,10111,24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3606" w:val="left" w:leader="hyphen"/>
        </w:tabs>
        <w:spacing w:line="364" w:lineRule="auto" w:before="88"/>
        <w:ind w:left="291" w:right="117"/>
        <w:jc w:val="both"/>
      </w:pPr>
      <w:r>
        <w:rPr>
          <w:w w:val="80"/>
        </w:rPr>
        <w:t>SOLICITO: En aplicación de la Ley 2/2014, de 8 de julio, integral para la no discriminación por motivos de</w:t>
      </w:r>
      <w:r>
        <w:rPr>
          <w:spacing w:val="1"/>
          <w:w w:val="80"/>
        </w:rPr>
        <w:t> </w:t>
      </w:r>
      <w:r>
        <w:rPr>
          <w:w w:val="85"/>
        </w:rPr>
        <w:t>identidad de género y reconocimiento de los derechos de las personas transexuales de Andalucía, que</w:t>
      </w:r>
      <w:r>
        <w:rPr>
          <w:spacing w:val="1"/>
          <w:w w:val="85"/>
        </w:rPr>
        <w:t> </w:t>
      </w:r>
      <w:r>
        <w:rPr>
          <w:w w:val="85"/>
        </w:rPr>
        <w:t>establece en su artículo 9.1 que “Al objeto de favorecer una mejor integración y evitar situaciones de</w:t>
      </w:r>
      <w:r>
        <w:rPr>
          <w:spacing w:val="1"/>
          <w:w w:val="85"/>
        </w:rPr>
        <w:t> </w:t>
      </w:r>
      <w:r>
        <w:rPr>
          <w:w w:val="85"/>
        </w:rPr>
        <w:t>sufrimiento por exposición pública o discriminación, la Comunidad Autónoma de Andalucía proveerá a</w:t>
      </w:r>
      <w:r>
        <w:rPr>
          <w:spacing w:val="1"/>
          <w:w w:val="85"/>
        </w:rPr>
        <w:t> </w:t>
      </w:r>
      <w:r>
        <w:rPr>
          <w:w w:val="80"/>
        </w:rPr>
        <w:t>toda persona que lo solicite de las acreditaciones acordes a su identidad de género manifestada que sean</w:t>
      </w:r>
      <w:r>
        <w:rPr>
          <w:spacing w:val="1"/>
          <w:w w:val="80"/>
        </w:rPr>
        <w:t> </w:t>
      </w:r>
      <w:r>
        <w:rPr>
          <w:w w:val="85"/>
        </w:rPr>
        <w:t>necesarias para el acceso a sus servicios administrativos y de toda índole”. Y de los artículos 3 y 6 del</w:t>
      </w:r>
      <w:r>
        <w:rPr>
          <w:spacing w:val="1"/>
          <w:w w:val="85"/>
        </w:rPr>
        <w:t> </w:t>
      </w:r>
      <w:r>
        <w:rPr>
          <w:w w:val="85"/>
        </w:rPr>
        <w:t>Protocolo de actuación en casos de transexualidad, transgeneridad e intersexualidad en la Universidad</w:t>
      </w:r>
      <w:r>
        <w:rPr>
          <w:spacing w:val="1"/>
          <w:w w:val="85"/>
        </w:rPr>
        <w:t> </w:t>
      </w:r>
      <w:r>
        <w:rPr>
          <w:w w:val="80"/>
        </w:rPr>
        <w:t>Pablo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Olavide,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fecha</w:t>
        <w:tab/>
      </w:r>
      <w:r>
        <w:rPr>
          <w:w w:val="95"/>
        </w:rPr>
        <w:t>--.</w:t>
      </w:r>
    </w:p>
    <w:p>
      <w:pPr>
        <w:spacing w:after="0" w:line="364" w:lineRule="auto"/>
        <w:jc w:val="both"/>
        <w:sectPr>
          <w:type w:val="continuous"/>
          <w:pgSz w:w="11900" w:h="16840"/>
          <w:pgMar w:top="1600" w:bottom="280" w:left="1680" w:right="15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226563pt;margin-top:419.386017pt;width:14.3pt;height:64.4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Lucida Sans Unicode" w:hAnsi="Lucida Sans Unicode"/>
                      <w:sz w:val="16"/>
                    </w:rPr>
                  </w:pPr>
                  <w:r>
                    <w:rPr>
                      <w:rFonts w:ascii="Lucida Sans Unicode" w:hAnsi="Lucida Sans Unicode"/>
                      <w:w w:val="90"/>
                      <w:sz w:val="16"/>
                    </w:rPr>
                    <w:t>BUPO</w:t>
                  </w:r>
                  <w:r>
                    <w:rPr>
                      <w:rFonts w:ascii="Lucida Sans Unicode" w:hAnsi="Lucida Sans Unicode"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Lucida Sans Unicode" w:hAnsi="Lucida Sans Unicode"/>
                      <w:w w:val="90"/>
                      <w:sz w:val="16"/>
                    </w:rPr>
                    <w:t>N.º:</w:t>
                  </w:r>
                  <w:r>
                    <w:rPr>
                      <w:rFonts w:ascii="Lucida Sans Unicode" w:hAnsi="Lucida Sans Unicode"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Lucida Sans Unicode" w:hAnsi="Lucida Sans Unicode"/>
                      <w:w w:val="90"/>
                      <w:sz w:val="16"/>
                    </w:rPr>
                    <w:t>2/2018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226563pt;margin-top:266.346008pt;width:14.3pt;height:117.8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Lucida Sans Unicode" w:hAnsi="Lucida Sans Unicode"/>
                      <w:sz w:val="16"/>
                    </w:rPr>
                  </w:pPr>
                  <w:r>
                    <w:rPr>
                      <w:rFonts w:ascii="Lucida Sans Unicode" w:hAnsi="Lucida Sans Unicode"/>
                      <w:w w:val="85"/>
                      <w:sz w:val="16"/>
                    </w:rPr>
                    <w:t>Fecha</w:t>
                  </w:r>
                  <w:r>
                    <w:rPr>
                      <w:rFonts w:ascii="Lucida Sans Unicode" w:hAnsi="Lucida Sans Unicode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Lucida Sans Unicode" w:hAnsi="Lucida Sans Unicode"/>
                      <w:w w:val="85"/>
                      <w:sz w:val="16"/>
                    </w:rPr>
                    <w:t>de</w:t>
                  </w:r>
                  <w:r>
                    <w:rPr>
                      <w:rFonts w:ascii="Lucida Sans Unicode" w:hAnsi="Lucida Sans Unicode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rFonts w:ascii="Lucida Sans Unicode" w:hAnsi="Lucida Sans Unicode"/>
                      <w:w w:val="85"/>
                      <w:sz w:val="16"/>
                    </w:rPr>
                    <w:t>publicación:</w:t>
                  </w:r>
                  <w:r>
                    <w:rPr>
                      <w:rFonts w:ascii="Lucida Sans Unicode" w:hAnsi="Lucida Sans Unicode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rFonts w:ascii="Lucida Sans Unicode" w:hAnsi="Lucida Sans Unicode"/>
                      <w:w w:val="85"/>
                      <w:sz w:val="16"/>
                    </w:rPr>
                    <w:t>30/04/2018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0"/>
      </w:tblGrid>
      <w:tr>
        <w:trPr>
          <w:trHeight w:val="1701" w:hRule="atLeast"/>
        </w:trPr>
        <w:tc>
          <w:tcPr>
            <w:tcW w:w="8240" w:type="dxa"/>
          </w:tcPr>
          <w:p>
            <w:pPr>
              <w:pStyle w:val="TableParagraph"/>
              <w:spacing w:before="117"/>
              <w:jc w:val="both"/>
              <w:rPr>
                <w:sz w:val="21"/>
                <w:szCs w:val="21"/>
              </w:rPr>
            </w:pPr>
            <w:r>
              <w:rPr>
                <w:rFonts w:ascii="Microsoft Sans Serif" w:hAnsi="Microsoft Sans Serif" w:cs="Microsoft Sans Serif" w:eastAsia="Microsoft Sans Serif"/>
                <w:w w:val="95"/>
                <w:sz w:val="21"/>
                <w:szCs w:val="21"/>
              </w:rPr>
              <w:t>Օ</w:t>
            </w:r>
            <w:r>
              <w:rPr>
                <w:rFonts w:ascii="Microsoft Sans Serif" w:hAnsi="Microsoft Sans Serif" w:cs="Microsoft Sans Serif" w:eastAsia="Microsoft Sans Serif"/>
                <w:spacing w:val="121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Cambio</w:t>
            </w:r>
            <w:r>
              <w:rPr>
                <w:spacing w:val="119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de</w:t>
            </w:r>
            <w:r>
              <w:rPr>
                <w:spacing w:val="120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nombre</w:t>
            </w:r>
            <w:r>
              <w:rPr>
                <w:spacing w:val="117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de</w:t>
            </w:r>
            <w:r>
              <w:rPr>
                <w:spacing w:val="118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uso</w:t>
            </w:r>
            <w:r>
              <w:rPr>
                <w:spacing w:val="117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común.</w:t>
            </w:r>
            <w:r>
              <w:rPr>
                <w:spacing w:val="90"/>
                <w:sz w:val="21"/>
                <w:szCs w:val="21"/>
              </w:rPr>
              <w:t> </w:t>
            </w:r>
            <w:r>
              <w:rPr>
                <w:spacing w:val="92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Se</w:t>
            </w:r>
            <w:r>
              <w:rPr>
                <w:spacing w:val="120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me</w:t>
            </w:r>
            <w:r>
              <w:rPr>
                <w:spacing w:val="117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designe</w:t>
            </w:r>
            <w:r>
              <w:rPr>
                <w:spacing w:val="118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con</w:t>
            </w:r>
            <w:r>
              <w:rPr>
                <w:spacing w:val="119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el</w:t>
            </w:r>
            <w:r>
              <w:rPr>
                <w:spacing w:val="118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nombre</w:t>
            </w:r>
            <w:r>
              <w:rPr>
                <w:spacing w:val="119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de</w:t>
            </w:r>
          </w:p>
          <w:p>
            <w:pPr>
              <w:pStyle w:val="TableParagraph"/>
              <w:tabs>
                <w:tab w:pos="3945" w:val="left" w:leader="none"/>
              </w:tabs>
              <w:spacing w:line="364" w:lineRule="auto" w:before="126"/>
              <w:ind w:right="92"/>
              <w:jc w:val="both"/>
              <w:rPr>
                <w:sz w:val="21"/>
              </w:rPr>
            </w:pPr>
            <w:r>
              <w:rPr>
                <w:w w:val="8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"/>
                <w:w w:val="85"/>
                <w:sz w:val="21"/>
              </w:rPr>
              <w:t>(nombre elegido) a efectos de Campus virtual, </w:t>
            </w:r>
            <w:r>
              <w:rPr>
                <w:w w:val="85"/>
                <w:sz w:val="21"/>
              </w:rPr>
              <w:t>correo</w:t>
            </w:r>
            <w:r>
              <w:rPr>
                <w:spacing w:val="-47"/>
                <w:w w:val="85"/>
                <w:sz w:val="21"/>
              </w:rPr>
              <w:t> </w:t>
            </w:r>
            <w:r>
              <w:rPr>
                <w:w w:val="80"/>
                <w:sz w:val="21"/>
              </w:rPr>
              <w:t>electrónico, carnet universitario listados de estudiantes, calificaciones académicas, censos electorales,</w:t>
            </w:r>
            <w:r>
              <w:rPr>
                <w:spacing w:val="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resoluciones</w:t>
            </w:r>
            <w:r>
              <w:rPr>
                <w:spacing w:val="5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administrativas,</w:t>
            </w:r>
            <w:r>
              <w:rPr>
                <w:spacing w:val="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y/o</w:t>
            </w:r>
            <w:r>
              <w:rPr>
                <w:spacing w:val="5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cualquier</w:t>
            </w:r>
            <w:r>
              <w:rPr>
                <w:spacing w:val="4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otra</w:t>
            </w:r>
            <w:r>
              <w:rPr>
                <w:spacing w:val="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prestación</w:t>
            </w:r>
            <w:r>
              <w:rPr>
                <w:spacing w:val="5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personalizada</w:t>
            </w:r>
          </w:p>
        </w:tc>
      </w:tr>
      <w:tr>
        <w:trPr>
          <w:trHeight w:val="2071" w:hRule="atLeast"/>
        </w:trPr>
        <w:tc>
          <w:tcPr>
            <w:tcW w:w="8240" w:type="dxa"/>
          </w:tcPr>
          <w:p>
            <w:pPr>
              <w:pStyle w:val="TableParagraph"/>
              <w:spacing w:before="117"/>
              <w:jc w:val="both"/>
              <w:rPr>
                <w:sz w:val="21"/>
                <w:szCs w:val="21"/>
              </w:rPr>
            </w:pPr>
            <w:r>
              <w:rPr>
                <w:rFonts w:ascii="Microsoft Sans Serif" w:hAnsi="Microsoft Sans Serif" w:cs="Microsoft Sans Serif" w:eastAsia="Microsoft Sans Serif"/>
                <w:w w:val="95"/>
                <w:sz w:val="21"/>
                <w:szCs w:val="21"/>
              </w:rPr>
              <w:t>Օ</w:t>
            </w:r>
            <w:r>
              <w:rPr>
                <w:rFonts w:ascii="Microsoft Sans Serif" w:hAnsi="Microsoft Sans Serif" w:cs="Microsoft Sans Serif" w:eastAsia="Microsoft Sans Serif"/>
                <w:spacing w:val="133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Cambio</w:t>
            </w:r>
            <w:r>
              <w:rPr>
                <w:spacing w:val="131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de</w:t>
            </w:r>
            <w:r>
              <w:rPr>
                <w:spacing w:val="131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nombre</w:t>
            </w:r>
            <w:r>
              <w:rPr>
                <w:spacing w:val="129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de</w:t>
            </w:r>
            <w:r>
              <w:rPr>
                <w:spacing w:val="131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uso</w:t>
            </w:r>
            <w:r>
              <w:rPr>
                <w:spacing w:val="131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legal.</w:t>
            </w:r>
            <w:r>
              <w:rPr>
                <w:spacing w:val="103"/>
                <w:sz w:val="21"/>
                <w:szCs w:val="21"/>
              </w:rPr>
              <w:t> </w:t>
            </w:r>
            <w:r>
              <w:rPr>
                <w:spacing w:val="105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Se</w:t>
            </w:r>
            <w:r>
              <w:rPr>
                <w:spacing w:val="131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me</w:t>
            </w:r>
            <w:r>
              <w:rPr>
                <w:spacing w:val="131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designe</w:t>
            </w:r>
            <w:r>
              <w:rPr>
                <w:spacing w:val="130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con</w:t>
            </w:r>
            <w:r>
              <w:rPr>
                <w:spacing w:val="131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el</w:t>
            </w:r>
            <w:r>
              <w:rPr>
                <w:spacing w:val="129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nombre</w:t>
            </w:r>
            <w:r>
              <w:rPr>
                <w:spacing w:val="131"/>
                <w:sz w:val="21"/>
                <w:szCs w:val="21"/>
              </w:rPr>
              <w:t> </w:t>
            </w:r>
            <w:r>
              <w:rPr>
                <w:w w:val="95"/>
                <w:sz w:val="21"/>
                <w:szCs w:val="21"/>
              </w:rPr>
              <w:t>de</w:t>
            </w:r>
          </w:p>
          <w:p>
            <w:pPr>
              <w:pStyle w:val="TableParagraph"/>
              <w:tabs>
                <w:tab w:pos="3945" w:val="left" w:leader="none"/>
              </w:tabs>
              <w:spacing w:line="364" w:lineRule="auto" w:before="126"/>
              <w:ind w:right="90"/>
              <w:jc w:val="both"/>
              <w:rPr>
                <w:sz w:val="21"/>
              </w:rPr>
            </w:pPr>
            <w:r>
              <w:rPr>
                <w:w w:val="8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 </w:t>
            </w:r>
            <w:r>
              <w:rPr>
                <w:w w:val="85"/>
                <w:sz w:val="21"/>
              </w:rPr>
              <w:t>(nombre elegido) a efectos de títulos académicos,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expedientes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académicos,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campus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virtual,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correo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electrónico,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carnet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universitario,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listados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spacing w:val="-1"/>
                <w:w w:val="85"/>
                <w:sz w:val="21"/>
              </w:rPr>
              <w:t>estudiantes, calificaciones académicas, censos electorales, resoluciones administrativas, y/o cualquier</w:t>
            </w:r>
            <w:r>
              <w:rPr>
                <w:spacing w:val="-47"/>
                <w:w w:val="85"/>
                <w:sz w:val="21"/>
              </w:rPr>
              <w:t> </w:t>
            </w:r>
            <w:r>
              <w:rPr>
                <w:w w:val="95"/>
                <w:sz w:val="21"/>
              </w:rPr>
              <w:t>otra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prestación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personalizada.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6593" w:val="left" w:leader="none"/>
        </w:tabs>
        <w:spacing w:before="104"/>
        <w:ind w:left="291"/>
      </w:pPr>
      <w:r>
        <w:rPr>
          <w:w w:val="80"/>
        </w:rPr>
        <w:t>Documentación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adjunta</w:t>
      </w:r>
      <w:r>
        <w:rPr>
          <w:spacing w:val="-10"/>
        </w:rPr>
        <w:t> </w:t>
      </w:r>
      <w:r>
        <w:rPr>
          <w:w w:val="8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6665" w:val="left" w:leader="dot"/>
        </w:tabs>
        <w:ind w:left="4691"/>
      </w:pPr>
      <w:r>
        <w:rPr>
          <w:spacing w:val="-1"/>
          <w:w w:val="85"/>
        </w:rPr>
        <w:t>Sevilla,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…..de</w:t>
      </w:r>
      <w:r>
        <w:rPr>
          <w:rFonts w:ascii="Times New Roman" w:hAnsi="Times New Roman"/>
          <w:w w:val="85"/>
        </w:rPr>
        <w:tab/>
      </w:r>
      <w:r>
        <w:rPr>
          <w:spacing w:val="-2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20…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right="119"/>
        <w:jc w:val="right"/>
      </w:pPr>
      <w:r>
        <w:rPr>
          <w:w w:val="80"/>
        </w:rPr>
        <w:t>Firma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persona</w:t>
      </w:r>
      <w:r>
        <w:rPr>
          <w:spacing w:val="14"/>
          <w:w w:val="80"/>
        </w:rPr>
        <w:t> </w:t>
      </w:r>
      <w:r>
        <w:rPr>
          <w:w w:val="80"/>
        </w:rPr>
        <w:t>solicitante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</w:pPr>
    </w:p>
    <w:p>
      <w:pPr>
        <w:pStyle w:val="BodyText"/>
        <w:ind w:left="1269" w:right="1102"/>
        <w:jc w:val="center"/>
      </w:pPr>
      <w:r>
        <w:rPr>
          <w:w w:val="80"/>
        </w:rPr>
        <w:t>A/A</w:t>
      </w:r>
      <w:r>
        <w:rPr>
          <w:spacing w:val="19"/>
          <w:w w:val="80"/>
        </w:rPr>
        <w:t> </w:t>
      </w:r>
      <w:r>
        <w:rPr>
          <w:w w:val="80"/>
        </w:rPr>
        <w:t>OFICINA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IGUALDAD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UNIVERSIDAD</w:t>
      </w:r>
      <w:r>
        <w:rPr>
          <w:spacing w:val="22"/>
          <w:w w:val="80"/>
        </w:rPr>
        <w:t> </w:t>
      </w:r>
      <w:r>
        <w:rPr>
          <w:w w:val="80"/>
        </w:rPr>
        <w:t>PABLO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OLAVIDE</w:t>
      </w:r>
    </w:p>
    <w:sectPr>
      <w:pgSz w:w="11900" w:h="16840"/>
      <w:pgMar w:top="160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77" w:hanging="676"/>
      </w:pPr>
      <w:rPr>
        <w:rFonts w:hint="default" w:ascii="Microsoft Sans Serif" w:hAnsi="Microsoft Sans Serif" w:eastAsia="Microsoft Sans Serif" w:cs="Microsoft Sans Serif"/>
        <w:w w:val="101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5" w:hanging="6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0" w:hanging="6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5" w:hanging="6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6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5" w:hanging="6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30" w:hanging="6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05" w:hanging="6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80" w:hanging="6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269" w:right="1099"/>
      <w:jc w:val="center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4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2022-09-09T11:22:36Z</dcterms:created>
  <dcterms:modified xsi:type="dcterms:W3CDTF">2022-09-09T11:22:36Z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2022-09-09T00:00:00Z</vt:filetime>
  </property>
</Properties>
</file>