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194" w:type="dxa"/>
        <w:tblLook w:val="04A0" w:firstRow="1" w:lastRow="0" w:firstColumn="1" w:lastColumn="0" w:noHBand="0" w:noVBand="1"/>
      </w:tblPr>
      <w:tblGrid>
        <w:gridCol w:w="2151"/>
        <w:gridCol w:w="7441"/>
        <w:gridCol w:w="1729"/>
        <w:gridCol w:w="1781"/>
        <w:gridCol w:w="2092"/>
      </w:tblGrid>
      <w:tr w:rsidR="00DF17B4" w:rsidRPr="006A067D" w:rsidTr="00DF17B4">
        <w:trPr>
          <w:trHeight w:val="255"/>
        </w:trPr>
        <w:tc>
          <w:tcPr>
            <w:tcW w:w="15194" w:type="dxa"/>
            <w:gridSpan w:val="5"/>
            <w:noWrap/>
            <w:hideMark/>
          </w:tcPr>
          <w:p w:rsidR="00DF17B4" w:rsidRPr="00DF17B4" w:rsidRDefault="00DF17B4">
            <w:pPr>
              <w:rPr>
                <w:b/>
              </w:rPr>
            </w:pPr>
            <w:r w:rsidRPr="00DF17B4">
              <w:rPr>
                <w:b/>
              </w:rPr>
              <w:t xml:space="preserve">FACULTAD DE CIENCIAS EMPRESARIALES. OFERTA LÍNEAS TEMÁTICAS TFG. CURSO 2022-2023. </w:t>
            </w:r>
            <w:r w:rsidR="00AA2B32">
              <w:rPr>
                <w:b/>
              </w:rPr>
              <w:t>PLAZO</w:t>
            </w:r>
            <w:r w:rsidR="000F69B8">
              <w:rPr>
                <w:b/>
              </w:rPr>
              <w:t xml:space="preserve"> CONTINUO</w:t>
            </w:r>
          </w:p>
        </w:tc>
      </w:tr>
      <w:tr w:rsidR="00DF17B4" w:rsidRPr="006A067D" w:rsidTr="00DF17B4">
        <w:trPr>
          <w:trHeight w:val="255"/>
        </w:trPr>
        <w:tc>
          <w:tcPr>
            <w:tcW w:w="15194" w:type="dxa"/>
            <w:gridSpan w:val="5"/>
            <w:noWrap/>
            <w:hideMark/>
          </w:tcPr>
          <w:p w:rsidR="00DF17B4" w:rsidRPr="00DF17B4" w:rsidRDefault="00DF17B4">
            <w:pPr>
              <w:rPr>
                <w:b/>
              </w:rPr>
            </w:pPr>
            <w:r w:rsidRPr="00DF17B4">
              <w:rPr>
                <w:b/>
              </w:rPr>
              <w:t>GRADO EN ADMINISTRACIÓN Y DIRECCIÓN DE EMPRESAS (GADE)</w:t>
            </w:r>
          </w:p>
        </w:tc>
      </w:tr>
      <w:tr w:rsidR="00DF17B4" w:rsidRPr="00DF17B4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DF17B4" w:rsidRDefault="006A067D" w:rsidP="006A067D">
            <w:pPr>
              <w:rPr>
                <w:b/>
                <w:bCs/>
                <w:color w:val="FF0000"/>
              </w:rPr>
            </w:pPr>
            <w:r w:rsidRPr="00DF17B4">
              <w:rPr>
                <w:b/>
                <w:bCs/>
                <w:color w:val="FF0000"/>
              </w:rPr>
              <w:t>CÓDIGO</w:t>
            </w:r>
          </w:p>
        </w:tc>
        <w:tc>
          <w:tcPr>
            <w:tcW w:w="7441" w:type="dxa"/>
            <w:noWrap/>
            <w:hideMark/>
          </w:tcPr>
          <w:p w:rsidR="006A067D" w:rsidRPr="00DF17B4" w:rsidRDefault="006A067D" w:rsidP="006A067D">
            <w:pPr>
              <w:rPr>
                <w:b/>
                <w:bCs/>
                <w:color w:val="FF0000"/>
              </w:rPr>
            </w:pPr>
            <w:r w:rsidRPr="00DF17B4">
              <w:rPr>
                <w:b/>
                <w:bCs/>
                <w:color w:val="FF0000"/>
              </w:rPr>
              <w:t>LÍNEA TEMÁTICA</w:t>
            </w:r>
          </w:p>
        </w:tc>
        <w:tc>
          <w:tcPr>
            <w:tcW w:w="1729" w:type="dxa"/>
            <w:noWrap/>
            <w:hideMark/>
          </w:tcPr>
          <w:p w:rsidR="006A067D" w:rsidRPr="00DF17B4" w:rsidRDefault="006A067D" w:rsidP="006A067D">
            <w:pPr>
              <w:rPr>
                <w:b/>
                <w:bCs/>
                <w:color w:val="FF0000"/>
              </w:rPr>
            </w:pPr>
            <w:r w:rsidRPr="00DF17B4">
              <w:rPr>
                <w:b/>
                <w:bCs/>
                <w:color w:val="FF0000"/>
              </w:rPr>
              <w:t>AREA</w:t>
            </w:r>
          </w:p>
        </w:tc>
        <w:tc>
          <w:tcPr>
            <w:tcW w:w="1781" w:type="dxa"/>
            <w:noWrap/>
            <w:hideMark/>
          </w:tcPr>
          <w:p w:rsidR="006A067D" w:rsidRPr="00DF17B4" w:rsidRDefault="006A067D" w:rsidP="006A067D">
            <w:pPr>
              <w:rPr>
                <w:b/>
                <w:bCs/>
                <w:color w:val="FF0000"/>
              </w:rPr>
            </w:pPr>
            <w:r w:rsidRPr="00DF17B4">
              <w:rPr>
                <w:b/>
                <w:bCs/>
                <w:color w:val="FF0000"/>
              </w:rPr>
              <w:t>DEPARTAMENTO</w:t>
            </w:r>
          </w:p>
        </w:tc>
        <w:tc>
          <w:tcPr>
            <w:tcW w:w="2092" w:type="dxa"/>
            <w:noWrap/>
            <w:hideMark/>
          </w:tcPr>
          <w:p w:rsidR="006A067D" w:rsidRPr="00DF17B4" w:rsidRDefault="006A067D" w:rsidP="006A067D">
            <w:pPr>
              <w:rPr>
                <w:b/>
                <w:bCs/>
                <w:color w:val="FF0000"/>
              </w:rPr>
            </w:pPr>
            <w:r w:rsidRPr="00DF17B4">
              <w:rPr>
                <w:b/>
                <w:bCs/>
                <w:color w:val="FF0000"/>
              </w:rPr>
              <w:t>TUTOR/A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501033_MCUANT_02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proofErr w:type="spellStart"/>
            <w:r w:rsidRPr="006A067D">
              <w:t>Fedriani</w:t>
            </w:r>
            <w:proofErr w:type="spellEnd"/>
            <w:r w:rsidRPr="006A067D">
              <w:t xml:space="preserve"> Martel, Eugenio M.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501033_MCUANT_03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Default="006A067D">
            <w:r w:rsidRPr="006A067D">
              <w:t>Rubio Castaño, Carmen María</w:t>
            </w:r>
          </w:p>
          <w:p w:rsidR="001452DC" w:rsidRDefault="001452DC"/>
          <w:p w:rsidR="001452DC" w:rsidRDefault="001452DC"/>
          <w:p w:rsidR="001452DC" w:rsidRDefault="001452DC"/>
          <w:p w:rsidR="001452DC" w:rsidRDefault="001452DC"/>
          <w:p w:rsidR="001452DC" w:rsidRPr="006A067D" w:rsidRDefault="001452DC"/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501033_MCUANT_04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r w:rsidRPr="006A067D">
              <w:t>Romero Palacios, Eulalia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501033_MCUANT_05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r w:rsidRPr="006A067D">
              <w:t xml:space="preserve">Sánchez </w:t>
            </w:r>
            <w:proofErr w:type="spellStart"/>
            <w:r w:rsidRPr="006A067D">
              <w:t>Sánchez</w:t>
            </w:r>
            <w:proofErr w:type="spellEnd"/>
            <w:r w:rsidRPr="006A067D">
              <w:t>, Francisca J.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501033_MCUANT_06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  *Análisis financieros: productos financieros, seguros, estudios actuariales, etc.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r w:rsidRPr="006A067D">
              <w:t>Fernández Carazo, Ana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501033_MCUANT_07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 xml:space="preserve">*Análisis cuantitativo de la realidad económica y social: explotación de bases de datos, análisis de eficiencia, estudios econométricos, análisis multivariante, </w:t>
            </w:r>
            <w:r w:rsidRPr="006A067D">
              <w:lastRenderedPageBreak/>
              <w:t>estudio de indicadores, etc.  *Análisis financieros: productos financieros, seguros, estudios actuariales, etc.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lastRenderedPageBreak/>
              <w:t xml:space="preserve">Métodos Cuantitativos </w:t>
            </w:r>
            <w:r w:rsidRPr="006A067D">
              <w:lastRenderedPageBreak/>
              <w:t>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lastRenderedPageBreak/>
              <w:t xml:space="preserve">Economía, Métodos </w:t>
            </w:r>
            <w:r w:rsidRPr="006A067D">
              <w:lastRenderedPageBreak/>
              <w:t>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r w:rsidRPr="006A067D">
              <w:lastRenderedPageBreak/>
              <w:t>Fernández Carazo, Ana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501033_MCUANT_08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r w:rsidRPr="006A067D">
              <w:t>Romano Paguillo, Inmaculada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501033_MCUANT_09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Default="006A067D">
            <w:r w:rsidRPr="006A067D">
              <w:t>Huertas Fernández, José Manuel</w:t>
            </w:r>
          </w:p>
          <w:p w:rsidR="001452DC" w:rsidRDefault="001452DC"/>
          <w:p w:rsidR="001452DC" w:rsidRDefault="001452DC"/>
          <w:p w:rsidR="001452DC" w:rsidRDefault="001452DC"/>
          <w:p w:rsidR="001452DC" w:rsidRPr="006A067D" w:rsidRDefault="001452DC"/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501033_MCUANT_10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r w:rsidRPr="006A067D">
              <w:t>Huertas Fernández, José Manuel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501033_MCUANT_11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r w:rsidRPr="006A067D">
              <w:t>Huertas Fernández, José Manuel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501033_MCUANT_12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r w:rsidRPr="006A067D">
              <w:t>Márquez Durán, Antonio Miguel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501033_MCUANT_13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 xml:space="preserve">*Análisis cuantitativo de la realidad económica y social: explotación de bases de datos, análisis de eficiencia, estudios econométricos, análisis multivariante, </w:t>
            </w:r>
            <w:r w:rsidRPr="006A067D">
              <w:lastRenderedPageBreak/>
              <w:t>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lastRenderedPageBreak/>
              <w:t xml:space="preserve">Métodos Cuantitativos para la </w:t>
            </w:r>
            <w:r w:rsidRPr="006A067D">
              <w:lastRenderedPageBreak/>
              <w:t>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lastRenderedPageBreak/>
              <w:t xml:space="preserve">Economía, Métodos </w:t>
            </w:r>
            <w:r w:rsidRPr="006A067D">
              <w:lastRenderedPageBreak/>
              <w:t>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r w:rsidRPr="006A067D">
              <w:lastRenderedPageBreak/>
              <w:t>Márquez Durán, Antonio Miguel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501033_MCUANT_14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          *Análisis financieros: productos financieros, seguros, estudios actuariales, etc.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Pr="006A067D" w:rsidRDefault="006A067D">
            <w:proofErr w:type="spellStart"/>
            <w:r w:rsidRPr="006A067D">
              <w:t>Llorent</w:t>
            </w:r>
            <w:proofErr w:type="spellEnd"/>
            <w:r w:rsidRPr="006A067D">
              <w:t xml:space="preserve"> Jurado, Julián</w:t>
            </w:r>
          </w:p>
        </w:tc>
      </w:tr>
      <w:tr w:rsidR="00DF17B4" w:rsidRPr="006A067D" w:rsidTr="00DF17B4">
        <w:trPr>
          <w:trHeight w:val="255"/>
        </w:trPr>
        <w:tc>
          <w:tcPr>
            <w:tcW w:w="2151" w:type="dxa"/>
            <w:noWrap/>
            <w:hideMark/>
          </w:tcPr>
          <w:p w:rsidR="006A067D" w:rsidRPr="006A067D" w:rsidRDefault="006A067D">
            <w:r w:rsidRPr="006A067D">
              <w:t>501033_MCUANT_15</w:t>
            </w:r>
          </w:p>
        </w:tc>
        <w:tc>
          <w:tcPr>
            <w:tcW w:w="7441" w:type="dxa"/>
            <w:noWrap/>
            <w:hideMark/>
          </w:tcPr>
          <w:p w:rsidR="006A067D" w:rsidRPr="006A067D" w:rsidRDefault="006A067D">
            <w:r w:rsidRPr="006A067D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6A067D" w:rsidRPr="006A067D" w:rsidRDefault="006A067D">
            <w:r w:rsidRPr="006A067D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6A067D" w:rsidRPr="006A067D" w:rsidRDefault="006A067D">
            <w:r w:rsidRPr="006A067D">
              <w:t>Economía, Métodos Cuantitativos e Hª Económica</w:t>
            </w:r>
          </w:p>
        </w:tc>
        <w:tc>
          <w:tcPr>
            <w:tcW w:w="2092" w:type="dxa"/>
            <w:noWrap/>
            <w:hideMark/>
          </w:tcPr>
          <w:p w:rsidR="006A067D" w:rsidRDefault="006A067D">
            <w:r w:rsidRPr="006A067D">
              <w:t>Pendiente de asignación</w:t>
            </w:r>
          </w:p>
          <w:p w:rsidR="001452DC" w:rsidRDefault="001452DC"/>
          <w:p w:rsidR="001452DC" w:rsidRDefault="001452DC"/>
          <w:p w:rsidR="001452DC" w:rsidRDefault="001452DC"/>
          <w:p w:rsidR="001452DC" w:rsidRPr="006A067D" w:rsidRDefault="001452DC"/>
        </w:tc>
      </w:tr>
    </w:tbl>
    <w:p w:rsidR="00DF17B4" w:rsidRDefault="00DF17B4"/>
    <w:p w:rsidR="00AA2B32" w:rsidRDefault="00AA2B32">
      <w:r>
        <w:t xml:space="preserve">Sevilla, </w:t>
      </w:r>
      <w:r w:rsidR="000F69B8">
        <w:t>5</w:t>
      </w:r>
      <w:r>
        <w:t xml:space="preserve"> de </w:t>
      </w:r>
      <w:r w:rsidR="000F69B8">
        <w:t>noviem</w:t>
      </w:r>
      <w:r>
        <w:t>bre de 2022</w:t>
      </w:r>
      <w:bookmarkStart w:id="0" w:name="_GoBack"/>
      <w:bookmarkEnd w:id="0"/>
    </w:p>
    <w:sectPr w:rsidR="00AA2B32" w:rsidSect="006A067D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1E" w:rsidRDefault="00C8591E" w:rsidP="001452DC">
      <w:pPr>
        <w:spacing w:after="0" w:line="240" w:lineRule="auto"/>
      </w:pPr>
      <w:r>
        <w:separator/>
      </w:r>
    </w:p>
  </w:endnote>
  <w:endnote w:type="continuationSeparator" w:id="0">
    <w:p w:rsidR="00C8591E" w:rsidRDefault="00C8591E" w:rsidP="001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443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52DC" w:rsidRDefault="001452D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52DC" w:rsidRDefault="001452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1E" w:rsidRDefault="00C8591E" w:rsidP="001452DC">
      <w:pPr>
        <w:spacing w:after="0" w:line="240" w:lineRule="auto"/>
      </w:pPr>
      <w:r>
        <w:separator/>
      </w:r>
    </w:p>
  </w:footnote>
  <w:footnote w:type="continuationSeparator" w:id="0">
    <w:p w:rsidR="00C8591E" w:rsidRDefault="00C8591E" w:rsidP="00145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7D"/>
    <w:rsid w:val="0004484E"/>
    <w:rsid w:val="000F69B8"/>
    <w:rsid w:val="001452DC"/>
    <w:rsid w:val="00302702"/>
    <w:rsid w:val="00520EA5"/>
    <w:rsid w:val="006A067D"/>
    <w:rsid w:val="008B4319"/>
    <w:rsid w:val="00AA2B32"/>
    <w:rsid w:val="00AB1A3C"/>
    <w:rsid w:val="00C47052"/>
    <w:rsid w:val="00C8591E"/>
    <w:rsid w:val="00D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B04E"/>
  <w15:docId w15:val="{530E63F9-3071-45B7-80FB-9DFF903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2DC"/>
  </w:style>
  <w:style w:type="paragraph" w:styleId="Piedepgina">
    <w:name w:val="footer"/>
    <w:basedOn w:val="Normal"/>
    <w:link w:val="PiedepginaCar"/>
    <w:uiPriority w:val="99"/>
    <w:unhideWhenUsed/>
    <w:rsid w:val="001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gvalbla</cp:lastModifiedBy>
  <cp:revision>3</cp:revision>
  <dcterms:created xsi:type="dcterms:W3CDTF">2022-11-05T21:11:00Z</dcterms:created>
  <dcterms:modified xsi:type="dcterms:W3CDTF">2022-11-05T21:13:00Z</dcterms:modified>
</cp:coreProperties>
</file>