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6751" w:type="dxa"/>
        <w:tblInd w:w="-1281" w:type="dxa"/>
        <w:tblLook w:val="04A0" w:firstRow="1" w:lastRow="0" w:firstColumn="1" w:lastColumn="0" w:noHBand="0" w:noVBand="1"/>
      </w:tblPr>
      <w:tblGrid>
        <w:gridCol w:w="1122"/>
        <w:gridCol w:w="1111"/>
        <w:gridCol w:w="2151"/>
        <w:gridCol w:w="7654"/>
        <w:gridCol w:w="1781"/>
        <w:gridCol w:w="1399"/>
        <w:gridCol w:w="1311"/>
        <w:gridCol w:w="222"/>
      </w:tblGrid>
      <w:tr w:rsidR="00DA6CCF" w:rsidRPr="00F346D4" w:rsidTr="00813293">
        <w:trPr>
          <w:gridAfter w:val="1"/>
          <w:wAfter w:w="222" w:type="dxa"/>
          <w:trHeight w:val="288"/>
        </w:trPr>
        <w:tc>
          <w:tcPr>
            <w:tcW w:w="16529" w:type="dxa"/>
            <w:gridSpan w:val="7"/>
            <w:noWrap/>
          </w:tcPr>
          <w:p w:rsidR="00DA6CCF" w:rsidRPr="00F346D4" w:rsidRDefault="00DA6C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FACULTAD DE CIENCIAS EMPRESARIALES. </w:t>
            </w:r>
            <w:r w:rsidR="00DD0638">
              <w:rPr>
                <w:b/>
                <w:bCs/>
              </w:rPr>
              <w:t xml:space="preserve">SEGUNDA </w:t>
            </w:r>
            <w:r>
              <w:rPr>
                <w:b/>
                <w:bCs/>
              </w:rPr>
              <w:t>ADJUDICACIÓN DE LÍNEAS TEMÁTICAS. CURSO 2022_2023</w:t>
            </w:r>
          </w:p>
        </w:tc>
      </w:tr>
      <w:tr w:rsidR="00DA6CCF" w:rsidRPr="00F346D4" w:rsidTr="00813293">
        <w:trPr>
          <w:gridAfter w:val="1"/>
          <w:wAfter w:w="222" w:type="dxa"/>
          <w:trHeight w:val="288"/>
        </w:trPr>
        <w:tc>
          <w:tcPr>
            <w:tcW w:w="16529" w:type="dxa"/>
            <w:gridSpan w:val="7"/>
            <w:noWrap/>
          </w:tcPr>
          <w:p w:rsidR="00DA6CCF" w:rsidRPr="00F346D4" w:rsidRDefault="00DA6CCF">
            <w:pPr>
              <w:rPr>
                <w:b/>
                <w:bCs/>
              </w:rPr>
            </w:pPr>
            <w:r>
              <w:rPr>
                <w:b/>
                <w:bCs/>
              </w:rPr>
              <w:t>GRADO EN ADMINISTRACIÓN DE EMPRESAS</w:t>
            </w:r>
            <w:r w:rsidR="008132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="00813293">
              <w:rPr>
                <w:b/>
                <w:bCs/>
              </w:rPr>
              <w:t>GADE</w:t>
            </w:r>
            <w:r>
              <w:rPr>
                <w:b/>
                <w:bCs/>
              </w:rPr>
              <w:t>)</w:t>
            </w:r>
          </w:p>
        </w:tc>
      </w:tr>
      <w:tr w:rsidR="00813293" w:rsidRPr="00813293" w:rsidTr="00813293">
        <w:trPr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DNI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INICIAL PRIMER APELLIDO</w:t>
            </w:r>
          </w:p>
        </w:tc>
        <w:tc>
          <w:tcPr>
            <w:tcW w:w="2151" w:type="dxa"/>
            <w:noWrap/>
            <w:hideMark/>
          </w:tcPr>
          <w:p w:rsidR="00813293" w:rsidRDefault="00813293" w:rsidP="008132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ÓDIGO</w:t>
            </w:r>
          </w:p>
          <w:p w:rsidR="00813293" w:rsidRPr="00813293" w:rsidRDefault="00813293" w:rsidP="008132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ASIG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NATURA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LINEA TEMÁTICA</w:t>
            </w:r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DEPARTAMENTO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AREA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TUTORES</w:t>
            </w:r>
          </w:p>
        </w:tc>
        <w:tc>
          <w:tcPr>
            <w:tcW w:w="222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813293" w:rsidRPr="00813293" w:rsidTr="00813293">
        <w:trPr>
          <w:gridAfter w:val="1"/>
          <w:wAfter w:w="222" w:type="dxa"/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77850897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215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501033_AECO_04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Análisis Económico: teoría y/o aplicaciones</w:t>
            </w:r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Economía, Métodos Cuantitativos e </w:t>
            </w:r>
            <w:proofErr w:type="spell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Hª</w:t>
            </w:r>
            <w:proofErr w:type="spellEnd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Análisis Económico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Pendiente de asignación</w:t>
            </w:r>
          </w:p>
        </w:tc>
      </w:tr>
      <w:tr w:rsidR="00813293" w:rsidRPr="00813293" w:rsidTr="00813293">
        <w:trPr>
          <w:gridAfter w:val="1"/>
          <w:wAfter w:w="222" w:type="dxa"/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29504375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215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501033_ECO_03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Sostenibilidad en la actividad empresarial: el sector financiero</w:t>
            </w:r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Economía, Métodos Cuantitativos e </w:t>
            </w:r>
            <w:proofErr w:type="spell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Hª</w:t>
            </w:r>
            <w:proofErr w:type="spellEnd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Economía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Montes González, Natividad</w:t>
            </w:r>
          </w:p>
        </w:tc>
      </w:tr>
      <w:tr w:rsidR="00813293" w:rsidRPr="00813293" w:rsidTr="00813293">
        <w:trPr>
          <w:gridAfter w:val="1"/>
          <w:wAfter w:w="222" w:type="dxa"/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29530092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215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501033_DMERC_02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Derecho de sociedades, Derecho concursal, Derecho de contratos </w:t>
            </w:r>
            <w:proofErr w:type="gram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mercantiles  y</w:t>
            </w:r>
            <w:proofErr w:type="gramEnd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Derecho aéreo. </w:t>
            </w:r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Derecho Privado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Derecho Mercantil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Pérez Rodríguez, Angela María</w:t>
            </w:r>
          </w:p>
        </w:tc>
      </w:tr>
      <w:tr w:rsidR="00813293" w:rsidRPr="00813293" w:rsidTr="00813293">
        <w:trPr>
          <w:gridAfter w:val="1"/>
          <w:wAfter w:w="222" w:type="dxa"/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49136414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</w:t>
            </w:r>
          </w:p>
        </w:tc>
        <w:tc>
          <w:tcPr>
            <w:tcW w:w="215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501033_ECO_04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Economía Aplicada</w:t>
            </w:r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Economía, Métodos Cuantitativos e </w:t>
            </w:r>
            <w:proofErr w:type="spell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Hª</w:t>
            </w:r>
            <w:proofErr w:type="spellEnd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Economía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García </w:t>
            </w:r>
            <w:proofErr w:type="spell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Cintado</w:t>
            </w:r>
            <w:proofErr w:type="spellEnd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, Alejandro</w:t>
            </w:r>
          </w:p>
        </w:tc>
      </w:tr>
      <w:tr w:rsidR="00813293" w:rsidRPr="00813293" w:rsidTr="00813293">
        <w:trPr>
          <w:gridAfter w:val="1"/>
          <w:wAfter w:w="222" w:type="dxa"/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20102385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</w:t>
            </w:r>
          </w:p>
        </w:tc>
        <w:tc>
          <w:tcPr>
            <w:tcW w:w="215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501033_AECO_06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Análisis Económico: teoría y/o aplicaciones</w:t>
            </w:r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Economía, Métodos Cuantitativos e </w:t>
            </w:r>
            <w:proofErr w:type="spell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Hª</w:t>
            </w:r>
            <w:proofErr w:type="spellEnd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Análisis Económico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Pendiente de asignación</w:t>
            </w:r>
          </w:p>
        </w:tc>
      </w:tr>
      <w:tr w:rsidR="00813293" w:rsidRPr="00813293" w:rsidTr="00813293">
        <w:trPr>
          <w:gridAfter w:val="1"/>
          <w:wAfter w:w="222" w:type="dxa"/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45999607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</w:t>
            </w:r>
          </w:p>
        </w:tc>
        <w:tc>
          <w:tcPr>
            <w:tcW w:w="215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501033_MCUANT_01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Análisis cuantitativo de la realidad económica y social: explotación de bases de datos, análisis de eficiencia, estudios econométricos, análisis multivariante, estudio de indicadores, etc.</w:t>
            </w:r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Economía, Métodos Cuantitativos e </w:t>
            </w:r>
            <w:proofErr w:type="spell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Hª</w:t>
            </w:r>
            <w:proofErr w:type="spellEnd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Métodos Cuantitativos para la Economía y la Empresa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Fedriani</w:t>
            </w:r>
            <w:proofErr w:type="spellEnd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Martel, Eugenio M.</w:t>
            </w:r>
          </w:p>
        </w:tc>
      </w:tr>
      <w:tr w:rsidR="00813293" w:rsidRPr="00813293" w:rsidTr="00813293">
        <w:trPr>
          <w:gridAfter w:val="1"/>
          <w:wAfter w:w="222" w:type="dxa"/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29505972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</w:t>
            </w:r>
          </w:p>
        </w:tc>
        <w:tc>
          <w:tcPr>
            <w:tcW w:w="215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501033_ECO_06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Análisis de la competitividad del comercio internacional de países de la UE.</w:t>
            </w:r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Economía, Métodos Cuantitativos e </w:t>
            </w:r>
            <w:proofErr w:type="spell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Hª</w:t>
            </w:r>
            <w:proofErr w:type="spellEnd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Economía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Pendiente de asignación</w:t>
            </w:r>
          </w:p>
        </w:tc>
      </w:tr>
      <w:tr w:rsidR="00813293" w:rsidRPr="00813293" w:rsidTr="00813293">
        <w:trPr>
          <w:gridAfter w:val="1"/>
          <w:wAfter w:w="222" w:type="dxa"/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77859632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</w:t>
            </w:r>
          </w:p>
        </w:tc>
        <w:tc>
          <w:tcPr>
            <w:tcW w:w="215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501033_FIN_06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La decisión de financiación empresarial. Análisis desde distintos enfoques</w:t>
            </w:r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Economía Financiera y Contabilidad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Economía Financiera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Samaniego Medina, Reyes</w:t>
            </w:r>
          </w:p>
        </w:tc>
      </w:tr>
      <w:tr w:rsidR="00813293" w:rsidRPr="00813293" w:rsidTr="00813293">
        <w:trPr>
          <w:gridAfter w:val="1"/>
          <w:wAfter w:w="222" w:type="dxa"/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43194983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215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501033_CONT_06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Análisis de Estados Financieros en empresas en proceso de cambio</w:t>
            </w:r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Economía Financiera y Contabilidad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Contabilidad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Díaz Llanes, Miguel</w:t>
            </w:r>
          </w:p>
        </w:tc>
      </w:tr>
      <w:tr w:rsidR="00813293" w:rsidRPr="00813293" w:rsidTr="00813293">
        <w:trPr>
          <w:gridAfter w:val="1"/>
          <w:wAfter w:w="222" w:type="dxa"/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77929236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</w:t>
            </w:r>
          </w:p>
        </w:tc>
        <w:tc>
          <w:tcPr>
            <w:tcW w:w="215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501033_ORG_10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La estructuración de las organizaciones y factores de influencia</w:t>
            </w:r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Organización de Empresas y Marketing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Organización de Empresas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Gallurt</w:t>
            </w:r>
            <w:proofErr w:type="spellEnd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Pla, Paloma</w:t>
            </w:r>
          </w:p>
        </w:tc>
      </w:tr>
      <w:tr w:rsidR="00813293" w:rsidRPr="00813293" w:rsidTr="00813293">
        <w:trPr>
          <w:gridAfter w:val="1"/>
          <w:wAfter w:w="222" w:type="dxa"/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77824476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</w:t>
            </w:r>
          </w:p>
        </w:tc>
        <w:tc>
          <w:tcPr>
            <w:tcW w:w="215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501033_DMERC_01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Derecho de sociedades, Derecho concursal, Derecho de contratos </w:t>
            </w:r>
            <w:proofErr w:type="gram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mercantiles  y</w:t>
            </w:r>
            <w:proofErr w:type="gramEnd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Derecho aéreo. </w:t>
            </w:r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Derecho Privado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Derecho Mercantil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Pérez Rodríguez, Angela María</w:t>
            </w:r>
          </w:p>
        </w:tc>
      </w:tr>
      <w:tr w:rsidR="00813293" w:rsidRPr="00813293" w:rsidTr="00813293">
        <w:trPr>
          <w:gridAfter w:val="1"/>
          <w:wAfter w:w="222" w:type="dxa"/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31019421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</w:t>
            </w:r>
          </w:p>
        </w:tc>
        <w:tc>
          <w:tcPr>
            <w:tcW w:w="215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501033_AECO_03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Análisis Económico: teoría y/o aplicaciones</w:t>
            </w:r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Economía, Métodos Cuantitativos e </w:t>
            </w:r>
            <w:proofErr w:type="spell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Hª</w:t>
            </w:r>
            <w:proofErr w:type="spellEnd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Análisis Económico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Pendiente de asignación</w:t>
            </w:r>
          </w:p>
        </w:tc>
      </w:tr>
      <w:tr w:rsidR="00813293" w:rsidRPr="00813293" w:rsidTr="00813293">
        <w:trPr>
          <w:gridAfter w:val="1"/>
          <w:wAfter w:w="222" w:type="dxa"/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31880211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</w:t>
            </w:r>
          </w:p>
        </w:tc>
        <w:tc>
          <w:tcPr>
            <w:tcW w:w="215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501033_CONT_08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Análisis del Sistema de Control de Gestión de una Empresa: Costes, Presupuestos e Indicadores</w:t>
            </w:r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Economía Financiera y Contabilidad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Contabilidad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Ramírez García, Carolina</w:t>
            </w:r>
          </w:p>
        </w:tc>
      </w:tr>
      <w:tr w:rsidR="00813293" w:rsidRPr="00813293" w:rsidTr="00813293">
        <w:trPr>
          <w:gridAfter w:val="1"/>
          <w:wAfter w:w="222" w:type="dxa"/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25629165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</w:t>
            </w:r>
          </w:p>
        </w:tc>
        <w:tc>
          <w:tcPr>
            <w:tcW w:w="215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501033_AECO_01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Análisis Económico: teoría y/o aplicaciones</w:t>
            </w:r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Economía, Métodos Cuantitativos e </w:t>
            </w:r>
            <w:proofErr w:type="spell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Hª</w:t>
            </w:r>
            <w:proofErr w:type="spellEnd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Análisis Económico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Pendiente de asignación</w:t>
            </w:r>
          </w:p>
        </w:tc>
      </w:tr>
      <w:tr w:rsidR="00813293" w:rsidRPr="00813293" w:rsidTr="00813293">
        <w:trPr>
          <w:gridAfter w:val="1"/>
          <w:wAfter w:w="222" w:type="dxa"/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30266057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</w:t>
            </w:r>
          </w:p>
        </w:tc>
        <w:tc>
          <w:tcPr>
            <w:tcW w:w="215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501033_ORG_09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La estructuración de las organizaciones y factores de influencia</w:t>
            </w:r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Organización de Empresas y Marketing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Organización de Empresas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Gallurt</w:t>
            </w:r>
            <w:proofErr w:type="spellEnd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Pla, Paloma</w:t>
            </w:r>
          </w:p>
        </w:tc>
      </w:tr>
      <w:tr w:rsidR="00813293" w:rsidRPr="00813293" w:rsidTr="00813293">
        <w:trPr>
          <w:gridAfter w:val="1"/>
          <w:wAfter w:w="222" w:type="dxa"/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15451699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</w:t>
            </w:r>
          </w:p>
        </w:tc>
        <w:tc>
          <w:tcPr>
            <w:tcW w:w="215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501033_ORG_11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La estructuración de las organizaciones y factores de influencia</w:t>
            </w:r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Organización de Empresas y Marketing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Organización de Empresas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Gallurt</w:t>
            </w:r>
            <w:proofErr w:type="spellEnd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Pla, Paloma</w:t>
            </w:r>
          </w:p>
        </w:tc>
      </w:tr>
      <w:tr w:rsidR="00813293" w:rsidRPr="00813293" w:rsidTr="00813293">
        <w:trPr>
          <w:gridAfter w:val="1"/>
          <w:wAfter w:w="222" w:type="dxa"/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77861050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215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501033_ECO_05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Análisis de la competitividad del comercio internacional de países de la UE.</w:t>
            </w:r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Economía, Métodos Cuantitativos e </w:t>
            </w:r>
            <w:proofErr w:type="spell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Hª</w:t>
            </w:r>
            <w:proofErr w:type="spellEnd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Economía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Pendiente de asignación</w:t>
            </w:r>
          </w:p>
        </w:tc>
      </w:tr>
      <w:tr w:rsidR="00813293" w:rsidRPr="00813293" w:rsidTr="00813293">
        <w:trPr>
          <w:gridAfter w:val="1"/>
          <w:wAfter w:w="222" w:type="dxa"/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32099362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215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501033_AECO_02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Análisis Económico: teoría y/o aplicaciones</w:t>
            </w:r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Economía, Métodos Cuantitativos e </w:t>
            </w:r>
            <w:proofErr w:type="spell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Hª</w:t>
            </w:r>
            <w:proofErr w:type="spellEnd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Análisis Económico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Pendiente de asignación</w:t>
            </w:r>
          </w:p>
        </w:tc>
      </w:tr>
      <w:tr w:rsidR="00813293" w:rsidRPr="00813293" w:rsidTr="00813293">
        <w:trPr>
          <w:gridAfter w:val="1"/>
          <w:wAfter w:w="222" w:type="dxa"/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25617487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215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501033_ECO_02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Las fundaciones de las entidades financieras: la obra social de la banca.</w:t>
            </w:r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Economía, Métodos Cuantitativos e </w:t>
            </w:r>
            <w:proofErr w:type="spell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Hª</w:t>
            </w:r>
            <w:proofErr w:type="spellEnd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Análisis Económico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Montes González, Natividad</w:t>
            </w:r>
          </w:p>
        </w:tc>
      </w:tr>
      <w:tr w:rsidR="00813293" w:rsidRPr="00813293" w:rsidTr="00813293">
        <w:trPr>
          <w:gridAfter w:val="1"/>
          <w:wAfter w:w="222" w:type="dxa"/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53349894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215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501033_CONT_03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Nuevas tendencias y tecnologías en contabilidad y </w:t>
            </w:r>
            <w:proofErr w:type="spell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reporting</w:t>
            </w:r>
            <w:proofErr w:type="spellEnd"/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Economía Financiera y Contabilidad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Contabilidad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Bednarova</w:t>
            </w:r>
            <w:proofErr w:type="spellEnd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</w:t>
            </w:r>
            <w:proofErr w:type="spell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Michaela</w:t>
            </w:r>
            <w:proofErr w:type="spellEnd"/>
          </w:p>
        </w:tc>
      </w:tr>
      <w:tr w:rsidR="00813293" w:rsidRPr="00813293" w:rsidTr="00813293">
        <w:trPr>
          <w:gridAfter w:val="1"/>
          <w:wAfter w:w="222" w:type="dxa"/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77191211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215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501033_DTRIB_02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Tributación indirecta</w:t>
            </w:r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Derecho Público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Derecho Financiero y Tributario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González </w:t>
            </w:r>
            <w:proofErr w:type="spell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Camuñez</w:t>
            </w:r>
            <w:proofErr w:type="spellEnd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, Juan Manuel</w:t>
            </w:r>
          </w:p>
        </w:tc>
      </w:tr>
      <w:tr w:rsidR="00813293" w:rsidRPr="00813293" w:rsidTr="00813293">
        <w:trPr>
          <w:gridAfter w:val="1"/>
          <w:wAfter w:w="222" w:type="dxa"/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77931838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</w:t>
            </w:r>
          </w:p>
        </w:tc>
        <w:tc>
          <w:tcPr>
            <w:tcW w:w="215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501033_FIN_03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Las finanzas </w:t>
            </w:r>
            <w:proofErr w:type="spell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sonstenibles</w:t>
            </w:r>
            <w:proofErr w:type="spellEnd"/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Economía Financiera y Contabilidad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Economía Financiera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Miranda García, Isabel Marta</w:t>
            </w:r>
          </w:p>
        </w:tc>
      </w:tr>
      <w:tr w:rsidR="00813293" w:rsidRPr="00813293" w:rsidTr="00813293">
        <w:trPr>
          <w:gridAfter w:val="1"/>
          <w:wAfter w:w="222" w:type="dxa"/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30248766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</w:t>
            </w:r>
          </w:p>
        </w:tc>
        <w:tc>
          <w:tcPr>
            <w:tcW w:w="215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501033_ECO_07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Análisis de la competitividad del comercio internacional de países de la UE.</w:t>
            </w:r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Economía, Métodos Cuantitativos e </w:t>
            </w:r>
            <w:proofErr w:type="spell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Hª</w:t>
            </w:r>
            <w:proofErr w:type="spellEnd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Economía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Pendiente de asignación</w:t>
            </w:r>
          </w:p>
        </w:tc>
      </w:tr>
      <w:tr w:rsidR="00813293" w:rsidRPr="00813293" w:rsidTr="00813293">
        <w:trPr>
          <w:gridAfter w:val="1"/>
          <w:wAfter w:w="222" w:type="dxa"/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77939539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</w:t>
            </w:r>
          </w:p>
        </w:tc>
        <w:tc>
          <w:tcPr>
            <w:tcW w:w="215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501033_ORG_12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La estructuración de las organizaciones y factores de influencia</w:t>
            </w:r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Organización de Empresas y Marketing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Organización de Empresas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Gallurt</w:t>
            </w:r>
            <w:proofErr w:type="spellEnd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Pla, Paloma</w:t>
            </w:r>
          </w:p>
        </w:tc>
      </w:tr>
      <w:tr w:rsidR="00813293" w:rsidRPr="00813293" w:rsidTr="00813293">
        <w:trPr>
          <w:gridAfter w:val="1"/>
          <w:wAfter w:w="222" w:type="dxa"/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30248140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</w:t>
            </w:r>
          </w:p>
        </w:tc>
        <w:tc>
          <w:tcPr>
            <w:tcW w:w="215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501033_AECO_05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Análisis Económico: teoría y/o aplicaciones</w:t>
            </w:r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Economía, Métodos Cuantitativos e </w:t>
            </w:r>
            <w:proofErr w:type="spell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Hª</w:t>
            </w:r>
            <w:proofErr w:type="spellEnd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Análisis Económico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Pendiente de asignación</w:t>
            </w:r>
          </w:p>
        </w:tc>
      </w:tr>
      <w:tr w:rsidR="00813293" w:rsidRPr="00813293" w:rsidTr="00813293">
        <w:trPr>
          <w:gridAfter w:val="1"/>
          <w:wAfter w:w="222" w:type="dxa"/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49092960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</w:t>
            </w:r>
          </w:p>
        </w:tc>
        <w:tc>
          <w:tcPr>
            <w:tcW w:w="215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501033_ECO_01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Economía Aplicada</w:t>
            </w:r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Economía, Métodos Cuantitativos e </w:t>
            </w:r>
            <w:proofErr w:type="spell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Hª</w:t>
            </w:r>
            <w:proofErr w:type="spellEnd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Economía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Pendiente de asignación</w:t>
            </w:r>
          </w:p>
        </w:tc>
      </w:tr>
      <w:tr w:rsidR="00813293" w:rsidRPr="00813293" w:rsidTr="00813293">
        <w:trPr>
          <w:gridAfter w:val="1"/>
          <w:wAfter w:w="222" w:type="dxa"/>
          <w:trHeight w:val="288"/>
        </w:trPr>
        <w:tc>
          <w:tcPr>
            <w:tcW w:w="1122" w:type="dxa"/>
            <w:noWrap/>
            <w:hideMark/>
          </w:tcPr>
          <w:p w:rsidR="00813293" w:rsidRPr="00813293" w:rsidRDefault="00813293" w:rsidP="00813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29584258</w:t>
            </w:r>
          </w:p>
        </w:tc>
        <w:tc>
          <w:tcPr>
            <w:tcW w:w="1111" w:type="dxa"/>
            <w:noWrap/>
            <w:hideMark/>
          </w:tcPr>
          <w:p w:rsidR="00813293" w:rsidRPr="00813293" w:rsidRDefault="00813293" w:rsidP="0081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</w:t>
            </w:r>
          </w:p>
        </w:tc>
        <w:tc>
          <w:tcPr>
            <w:tcW w:w="215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501033_AECO_07</w:t>
            </w:r>
          </w:p>
        </w:tc>
        <w:tc>
          <w:tcPr>
            <w:tcW w:w="7654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Análisis Económico: teoría y/o aplicaciones</w:t>
            </w:r>
          </w:p>
        </w:tc>
        <w:tc>
          <w:tcPr>
            <w:tcW w:w="178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Economía, Métodos Cuantitativos e </w:t>
            </w:r>
            <w:proofErr w:type="spellStart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Hª</w:t>
            </w:r>
            <w:proofErr w:type="spellEnd"/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Análisis Económico</w:t>
            </w:r>
          </w:p>
        </w:tc>
        <w:tc>
          <w:tcPr>
            <w:tcW w:w="1311" w:type="dxa"/>
            <w:noWrap/>
            <w:hideMark/>
          </w:tcPr>
          <w:p w:rsidR="00813293" w:rsidRPr="00813293" w:rsidRDefault="00813293" w:rsidP="00813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3293">
              <w:rPr>
                <w:rFonts w:ascii="Calibri" w:eastAsia="Times New Roman" w:hAnsi="Calibri" w:cs="Calibri"/>
                <w:color w:val="000000"/>
                <w:lang w:eastAsia="es-ES"/>
              </w:rPr>
              <w:t>Pendiente de asignación</w:t>
            </w:r>
          </w:p>
        </w:tc>
      </w:tr>
    </w:tbl>
    <w:p w:rsidR="002062CA" w:rsidRDefault="002062CA"/>
    <w:p w:rsidR="00DF53EC" w:rsidRDefault="00DF53EC">
      <w:r>
        <w:t>Sevilla, 0</w:t>
      </w:r>
      <w:r w:rsidR="00414789">
        <w:t>5</w:t>
      </w:r>
      <w:r>
        <w:t xml:space="preserve"> de noviembre de 2022.</w:t>
      </w:r>
      <w:bookmarkStart w:id="0" w:name="_GoBack"/>
      <w:bookmarkEnd w:id="0"/>
    </w:p>
    <w:sectPr w:rsidR="00DF53EC" w:rsidSect="00F346D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D4"/>
    <w:rsid w:val="002062CA"/>
    <w:rsid w:val="00414789"/>
    <w:rsid w:val="00733289"/>
    <w:rsid w:val="00813293"/>
    <w:rsid w:val="00DA6CCF"/>
    <w:rsid w:val="00DD0638"/>
    <w:rsid w:val="00DF53EC"/>
    <w:rsid w:val="00F3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84CB"/>
  <w15:chartTrackingRefBased/>
  <w15:docId w15:val="{2E2713B7-987A-477D-A68C-05418BDB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9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gvalbla</dc:creator>
  <cp:keywords/>
  <dc:description/>
  <cp:lastModifiedBy>gvalbla</cp:lastModifiedBy>
  <cp:revision>3</cp:revision>
  <dcterms:created xsi:type="dcterms:W3CDTF">2022-11-05T21:04:00Z</dcterms:created>
  <dcterms:modified xsi:type="dcterms:W3CDTF">2022-11-05T21:05:00Z</dcterms:modified>
</cp:coreProperties>
</file>