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57F" w:rsidRPr="0051157F" w:rsidRDefault="0051157F" w:rsidP="0051157F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s-MX"/>
        </w:rPr>
      </w:pPr>
      <w:bookmarkStart w:id="0" w:name="_Hlk530303901"/>
      <w:r w:rsidRPr="0051157F">
        <w:rPr>
          <w:rFonts w:ascii="Times New Roman" w:eastAsia="Times New Roman" w:hAnsi="Times New Roman" w:cs="Times New Roman"/>
          <w:b/>
          <w:i/>
          <w:sz w:val="24"/>
          <w:szCs w:val="24"/>
          <w:lang w:val="es-MX"/>
        </w:rPr>
        <w:t>Militante total</w:t>
      </w:r>
      <w:r w:rsidRPr="0051157F">
        <w:rPr>
          <w:rFonts w:ascii="Times New Roman" w:eastAsia="Times New Roman" w:hAnsi="Times New Roman" w:cs="Times New Roman"/>
          <w:b/>
          <w:sz w:val="24"/>
          <w:szCs w:val="24"/>
          <w:lang w:val="es-MX"/>
        </w:rPr>
        <w:t>:</w:t>
      </w:r>
      <w:r w:rsidRPr="0051157F">
        <w:rPr>
          <w:rFonts w:ascii="Times New Roman" w:eastAsia="Times New Roman" w:hAnsi="Times New Roman" w:cs="Times New Roman"/>
          <w:b/>
          <w:i/>
          <w:sz w:val="24"/>
          <w:szCs w:val="24"/>
          <w:lang w:val="es-MX"/>
        </w:rPr>
        <w:t xml:space="preserve"> </w:t>
      </w:r>
      <w:r w:rsidRPr="0051157F">
        <w:rPr>
          <w:rFonts w:ascii="Times New Roman" w:eastAsia="Times New Roman" w:hAnsi="Times New Roman" w:cs="Times New Roman"/>
          <w:b/>
          <w:sz w:val="24"/>
          <w:szCs w:val="24"/>
          <w:lang w:val="es-MX"/>
        </w:rPr>
        <w:t xml:space="preserve">Juan Carlos </w:t>
      </w:r>
      <w:proofErr w:type="spellStart"/>
      <w:r w:rsidRPr="0051157F">
        <w:rPr>
          <w:rFonts w:ascii="Times New Roman" w:eastAsia="Times New Roman" w:hAnsi="Times New Roman" w:cs="Times New Roman"/>
          <w:b/>
          <w:sz w:val="24"/>
          <w:szCs w:val="24"/>
          <w:lang w:val="es-MX"/>
        </w:rPr>
        <w:t>Garavaglia</w:t>
      </w:r>
      <w:proofErr w:type="spellEnd"/>
      <w:r w:rsidRPr="0051157F">
        <w:rPr>
          <w:rFonts w:ascii="Times New Roman" w:eastAsia="Times New Roman" w:hAnsi="Times New Roman" w:cs="Times New Roman"/>
          <w:b/>
          <w:sz w:val="24"/>
          <w:szCs w:val="24"/>
          <w:lang w:val="es-MX"/>
        </w:rPr>
        <w:t xml:space="preserve"> en la terrorífica noche bahiense</w:t>
      </w:r>
      <w:bookmarkEnd w:id="0"/>
    </w:p>
    <w:p w:rsidR="0051157F" w:rsidRPr="0051157F" w:rsidRDefault="0051157F" w:rsidP="005115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es-MX"/>
        </w:rPr>
      </w:pPr>
    </w:p>
    <w:p w:rsidR="0051157F" w:rsidRPr="004D28E4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B42" w:rsidRDefault="00A11D81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490">
        <w:rPr>
          <w:rFonts w:ascii="Times New Roman" w:hAnsi="Times New Roman" w:cs="Times New Roman"/>
          <w:b/>
          <w:sz w:val="24"/>
          <w:szCs w:val="24"/>
        </w:rPr>
        <w:t>IMAGEN 1</w:t>
      </w:r>
    </w:p>
    <w:p w:rsidR="00982C7D" w:rsidRPr="00BF7490" w:rsidRDefault="00982C7D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532291369"/>
      <w:r>
        <w:rPr>
          <w:rFonts w:ascii="Times New Roman" w:hAnsi="Times New Roman" w:cs="Times New Roman"/>
          <w:b/>
          <w:sz w:val="24"/>
          <w:szCs w:val="24"/>
        </w:rPr>
        <w:t xml:space="preserve">Copia del sello del Instituto de Estudios </w:t>
      </w:r>
      <w:bookmarkStart w:id="2" w:name="_Hlk532297339"/>
      <w:r>
        <w:rPr>
          <w:rFonts w:ascii="Times New Roman" w:hAnsi="Times New Roman" w:cs="Times New Roman"/>
          <w:b/>
          <w:sz w:val="24"/>
          <w:szCs w:val="24"/>
        </w:rPr>
        <w:t>del Tercer Mundo “Eva Perón”</w:t>
      </w:r>
      <w:bookmarkEnd w:id="2"/>
    </w:p>
    <w:bookmarkEnd w:id="1"/>
    <w:p w:rsidR="00BF7490" w:rsidRPr="00BF7490" w:rsidRDefault="00BF7490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74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28650" cy="217941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982" cy="220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490" w:rsidRDefault="00BF7490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532291387"/>
      <w:r>
        <w:rPr>
          <w:rFonts w:ascii="Times New Roman" w:hAnsi="Times New Roman" w:cs="Times New Roman"/>
          <w:sz w:val="24"/>
          <w:szCs w:val="24"/>
        </w:rPr>
        <w:t xml:space="preserve">Fuente: </w:t>
      </w:r>
      <w:proofErr w:type="spellStart"/>
      <w:r>
        <w:rPr>
          <w:rFonts w:ascii="Times New Roman" w:hAnsi="Times New Roman" w:cs="Times New Roman"/>
          <w:sz w:val="24"/>
          <w:szCs w:val="24"/>
        </w:rPr>
        <w:t>Ciafardini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H.; </w:t>
      </w:r>
      <w:proofErr w:type="spellStart"/>
      <w:r>
        <w:rPr>
          <w:rFonts w:ascii="Times New Roman" w:hAnsi="Times New Roman" w:cs="Times New Roman"/>
          <w:sz w:val="24"/>
          <w:szCs w:val="24"/>
        </w:rPr>
        <w:t>Cristia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C. y Caggiano, R., </w:t>
      </w:r>
      <w:r w:rsidRPr="00BF7490">
        <w:rPr>
          <w:rFonts w:ascii="Times New Roman" w:hAnsi="Times New Roman" w:cs="Times New Roman"/>
          <w:i/>
          <w:sz w:val="24"/>
          <w:szCs w:val="24"/>
        </w:rPr>
        <w:t>En torno a la acumulación y al Imperialismo</w:t>
      </w:r>
      <w:r>
        <w:rPr>
          <w:rFonts w:ascii="Times New Roman" w:hAnsi="Times New Roman" w:cs="Times New Roman"/>
          <w:sz w:val="24"/>
          <w:szCs w:val="24"/>
        </w:rPr>
        <w:t>, Editorial Encuadre, Buenos Aires, 1° edición, agosto de 1974.</w:t>
      </w:r>
      <w:bookmarkEnd w:id="3"/>
    </w:p>
    <w:p w:rsidR="00BF7490" w:rsidRDefault="00BF7490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28E4" w:rsidRDefault="004D28E4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28E4" w:rsidRDefault="004D28E4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28E4" w:rsidRDefault="004D28E4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28E4" w:rsidRDefault="004D28E4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28E4" w:rsidRPr="00BF7490" w:rsidRDefault="004D28E4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:rsidR="00870144" w:rsidRDefault="00870144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IMAGEN 2</w:t>
      </w:r>
    </w:p>
    <w:p w:rsidR="00870144" w:rsidRDefault="00870144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532234855"/>
      <w:r>
        <w:rPr>
          <w:rFonts w:ascii="Times New Roman" w:hAnsi="Times New Roman" w:cs="Times New Roman"/>
          <w:b/>
          <w:sz w:val="24"/>
          <w:szCs w:val="24"/>
        </w:rPr>
        <w:t xml:space="preserve">Copia del programa original de la materia </w:t>
      </w:r>
      <w:r w:rsidRPr="00870144">
        <w:rPr>
          <w:rFonts w:ascii="Times New Roman" w:hAnsi="Times New Roman" w:cs="Times New Roman"/>
          <w:b/>
          <w:i/>
          <w:sz w:val="24"/>
          <w:szCs w:val="24"/>
        </w:rPr>
        <w:t>Historia Argentina (1800-1880)</w:t>
      </w:r>
      <w:r>
        <w:rPr>
          <w:rFonts w:ascii="Times New Roman" w:hAnsi="Times New Roman" w:cs="Times New Roman"/>
          <w:b/>
          <w:sz w:val="24"/>
          <w:szCs w:val="24"/>
        </w:rPr>
        <w:t xml:space="preserve">, a cargo de J. C.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Garavaglia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H. A. Silva y E. Iglesias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Lesaga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(1er. Cuatrimestre de 1974)</w:t>
      </w:r>
      <w:bookmarkEnd w:id="5"/>
    </w:p>
    <w:p w:rsidR="00870144" w:rsidRDefault="00870144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400040" cy="326580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144" w:rsidRPr="00870144" w:rsidRDefault="00870144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532291476"/>
      <w:bookmarkStart w:id="7" w:name="_Hlk532234839"/>
      <w:r w:rsidRPr="00870144">
        <w:rPr>
          <w:rFonts w:ascii="Times New Roman" w:hAnsi="Times New Roman" w:cs="Times New Roman"/>
          <w:sz w:val="24"/>
          <w:szCs w:val="24"/>
        </w:rPr>
        <w:t>Fuente: Archivo del Departamento de Humanidades, Universidad Nacional del Sur.</w:t>
      </w:r>
      <w:bookmarkEnd w:id="6"/>
    </w:p>
    <w:bookmarkEnd w:id="7"/>
    <w:p w:rsidR="00870144" w:rsidRDefault="00870144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59C" w:rsidRDefault="00D7659C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59C" w:rsidRDefault="00D7659C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7F" w:rsidRDefault="0051157F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490" w:rsidRDefault="00BF7490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490">
        <w:rPr>
          <w:rFonts w:ascii="Times New Roman" w:hAnsi="Times New Roman" w:cs="Times New Roman"/>
          <w:b/>
          <w:sz w:val="24"/>
          <w:szCs w:val="24"/>
        </w:rPr>
        <w:lastRenderedPageBreak/>
        <w:t>IMAGEN 3</w:t>
      </w:r>
    </w:p>
    <w:p w:rsidR="00D7659C" w:rsidRDefault="00D7659C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Hlk532291496"/>
      <w:r w:rsidRPr="00D7659C">
        <w:rPr>
          <w:rFonts w:ascii="Times New Roman" w:hAnsi="Times New Roman" w:cs="Times New Roman"/>
          <w:b/>
          <w:sz w:val="24"/>
          <w:szCs w:val="24"/>
        </w:rPr>
        <w:t xml:space="preserve">Copia del programa original de la materia </w:t>
      </w:r>
      <w:r w:rsidRPr="00D7659C">
        <w:rPr>
          <w:rFonts w:ascii="Times New Roman" w:hAnsi="Times New Roman" w:cs="Times New Roman"/>
          <w:b/>
          <w:i/>
          <w:sz w:val="24"/>
          <w:szCs w:val="24"/>
        </w:rPr>
        <w:t xml:space="preserve">Historia Argentina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y Americana </w:t>
      </w:r>
      <w:r w:rsidRPr="00D7659C">
        <w:rPr>
          <w:rFonts w:ascii="Times New Roman" w:hAnsi="Times New Roman" w:cs="Times New Roman"/>
          <w:b/>
          <w:i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>s. XVI-XVIII</w:t>
      </w:r>
      <w:r w:rsidRPr="00D7659C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D7659C">
        <w:rPr>
          <w:rFonts w:ascii="Times New Roman" w:hAnsi="Times New Roman" w:cs="Times New Roman"/>
          <w:b/>
          <w:sz w:val="24"/>
          <w:szCs w:val="24"/>
        </w:rPr>
        <w:t xml:space="preserve">, a cargo de J. C. </w:t>
      </w:r>
      <w:proofErr w:type="spellStart"/>
      <w:r w:rsidRPr="00D7659C">
        <w:rPr>
          <w:rFonts w:ascii="Times New Roman" w:hAnsi="Times New Roman" w:cs="Times New Roman"/>
          <w:b/>
          <w:sz w:val="24"/>
          <w:szCs w:val="24"/>
        </w:rPr>
        <w:t>Garavaglia</w:t>
      </w:r>
      <w:proofErr w:type="spellEnd"/>
      <w:r w:rsidRPr="00D7659C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2do</w:t>
      </w:r>
      <w:r w:rsidRPr="00D7659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D7659C">
        <w:rPr>
          <w:rFonts w:ascii="Times New Roman" w:hAnsi="Times New Roman" w:cs="Times New Roman"/>
          <w:b/>
          <w:sz w:val="24"/>
          <w:szCs w:val="24"/>
        </w:rPr>
        <w:t>uatrimestre de 1974)</w:t>
      </w:r>
      <w:bookmarkEnd w:id="8"/>
    </w:p>
    <w:p w:rsidR="00D7659C" w:rsidRPr="00BF7490" w:rsidRDefault="00D7659C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105635" cy="743331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211" cy="743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59C" w:rsidRPr="00D7659C" w:rsidRDefault="00D7659C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Hlk532291513"/>
      <w:r w:rsidRPr="00D7659C">
        <w:rPr>
          <w:rFonts w:ascii="Times New Roman" w:hAnsi="Times New Roman" w:cs="Times New Roman"/>
          <w:sz w:val="24"/>
          <w:szCs w:val="24"/>
        </w:rPr>
        <w:t>Fuente: Archivo del Departamento de Humanidades, Universidad Nacional del Sur.</w:t>
      </w:r>
    </w:p>
    <w:bookmarkEnd w:id="9"/>
    <w:p w:rsidR="00FE34DD" w:rsidRDefault="00FE34DD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398" w:rsidRDefault="00D7659C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3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IMAGEN </w:t>
      </w:r>
      <w:r w:rsidR="00093398">
        <w:rPr>
          <w:rFonts w:ascii="Times New Roman" w:hAnsi="Times New Roman" w:cs="Times New Roman"/>
          <w:b/>
          <w:sz w:val="24"/>
          <w:szCs w:val="24"/>
        </w:rPr>
        <w:t>4</w:t>
      </w:r>
    </w:p>
    <w:p w:rsidR="00093398" w:rsidRDefault="00982C7D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_Hlk532291160"/>
      <w:r>
        <w:rPr>
          <w:rFonts w:ascii="Times New Roman" w:hAnsi="Times New Roman" w:cs="Times New Roman"/>
          <w:b/>
          <w:sz w:val="24"/>
          <w:szCs w:val="24"/>
        </w:rPr>
        <w:t>Copia de la r</w:t>
      </w:r>
      <w:r w:rsidR="00093398">
        <w:rPr>
          <w:rFonts w:ascii="Times New Roman" w:hAnsi="Times New Roman" w:cs="Times New Roman"/>
          <w:b/>
          <w:sz w:val="24"/>
          <w:szCs w:val="24"/>
        </w:rPr>
        <w:t>esolución del interventor militar de la UNS ordenando la expurgación de libros que propagan el “ideario marxista” (26/8/1976)</w:t>
      </w:r>
      <w:bookmarkEnd w:id="10"/>
    </w:p>
    <w:p w:rsidR="00093398" w:rsidRPr="00093398" w:rsidRDefault="00093398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938043" cy="4318660"/>
            <wp:effectExtent l="0" t="0" r="0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566" cy="434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398" w:rsidRPr="00093398" w:rsidRDefault="00093398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_Hlk532291203"/>
      <w:r w:rsidRPr="00093398">
        <w:rPr>
          <w:rFonts w:ascii="Times New Roman" w:hAnsi="Times New Roman" w:cs="Times New Roman"/>
          <w:sz w:val="24"/>
          <w:szCs w:val="24"/>
        </w:rPr>
        <w:t xml:space="preserve">Fuente: </w:t>
      </w:r>
      <w:r w:rsidRPr="00093398">
        <w:rPr>
          <w:rFonts w:ascii="Times New Roman" w:hAnsi="Times New Roman" w:cs="Times New Roman"/>
          <w:sz w:val="24"/>
          <w:szCs w:val="24"/>
          <w:lang w:val="es-MX"/>
        </w:rPr>
        <w:t xml:space="preserve">UNS, </w:t>
      </w:r>
      <w:r w:rsidRPr="00093398">
        <w:rPr>
          <w:rFonts w:ascii="Times New Roman" w:hAnsi="Times New Roman" w:cs="Times New Roman"/>
          <w:sz w:val="24"/>
          <w:szCs w:val="24"/>
          <w:lang w:val="es-ES"/>
        </w:rPr>
        <w:t>Resolución I-600/76, Bahía Blanca, 26/8/1976.</w:t>
      </w:r>
      <w:bookmarkEnd w:id="11"/>
    </w:p>
    <w:p w:rsidR="00FE34DD" w:rsidRPr="00FE34DD" w:rsidRDefault="00FE34DD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FE34DD">
        <w:rPr>
          <w:rFonts w:ascii="Times New Roman" w:hAnsi="Times New Roman" w:cs="Times New Roman"/>
          <w:b/>
          <w:sz w:val="24"/>
          <w:szCs w:val="24"/>
          <w:lang w:val="es-MX"/>
        </w:rPr>
        <w:t>IMAGEN 5</w:t>
      </w:r>
    </w:p>
    <w:p w:rsidR="00FE34DD" w:rsidRPr="00FE34DD" w:rsidRDefault="00FE34DD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FE34DD">
        <w:rPr>
          <w:rFonts w:ascii="Times New Roman" w:hAnsi="Times New Roman" w:cs="Times New Roman"/>
          <w:b/>
          <w:sz w:val="24"/>
          <w:szCs w:val="24"/>
          <w:lang w:val="es-MX"/>
        </w:rPr>
        <w:t xml:space="preserve">Copia del libro de inventario de la Biblioteca del Instituto de Estudios </w:t>
      </w:r>
      <w:r w:rsidRPr="00FE34DD">
        <w:rPr>
          <w:rFonts w:ascii="Times New Roman" w:hAnsi="Times New Roman" w:cs="Times New Roman"/>
          <w:b/>
          <w:sz w:val="24"/>
          <w:szCs w:val="24"/>
        </w:rPr>
        <w:t xml:space="preserve">del Tercer Mundo “Eva Perón” </w:t>
      </w:r>
      <w:r>
        <w:rPr>
          <w:rFonts w:ascii="Times New Roman" w:hAnsi="Times New Roman" w:cs="Times New Roman"/>
          <w:b/>
          <w:sz w:val="24"/>
          <w:szCs w:val="24"/>
        </w:rPr>
        <w:t>(1974)</w:t>
      </w:r>
    </w:p>
    <w:p w:rsidR="00FE34DD" w:rsidRPr="00FE34DD" w:rsidRDefault="00FE34DD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MX"/>
        </w:rPr>
      </w:pPr>
      <w:r>
        <w:rPr>
          <w:noProof/>
        </w:rPr>
        <w:drawing>
          <wp:inline distT="0" distB="0" distL="0" distR="0">
            <wp:extent cx="5102191" cy="1987119"/>
            <wp:effectExtent l="0" t="0" r="381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541" cy="199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D" w:rsidRPr="00FE34DD" w:rsidRDefault="00FE34DD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F82">
        <w:rPr>
          <w:rFonts w:ascii="Times New Roman" w:hAnsi="Times New Roman" w:cs="Times New Roman"/>
          <w:sz w:val="24"/>
          <w:szCs w:val="24"/>
        </w:rPr>
        <w:t>Fuente: Archivo de</w:t>
      </w:r>
      <w:r w:rsidRPr="00FE34DD">
        <w:rPr>
          <w:rFonts w:ascii="Times New Roman" w:hAnsi="Times New Roman" w:cs="Times New Roman"/>
          <w:sz w:val="24"/>
          <w:szCs w:val="24"/>
        </w:rPr>
        <w:t xml:space="preserve"> </w:t>
      </w:r>
      <w:r w:rsidRPr="009C7F82">
        <w:rPr>
          <w:rFonts w:ascii="Times New Roman" w:hAnsi="Times New Roman" w:cs="Times New Roman"/>
          <w:sz w:val="24"/>
          <w:szCs w:val="24"/>
        </w:rPr>
        <w:t>l</w:t>
      </w:r>
      <w:r w:rsidRPr="00FE34DD">
        <w:rPr>
          <w:rFonts w:ascii="Times New Roman" w:hAnsi="Times New Roman" w:cs="Times New Roman"/>
          <w:sz w:val="24"/>
          <w:szCs w:val="24"/>
        </w:rPr>
        <w:t>a Biblioteca</w:t>
      </w:r>
      <w:r w:rsidRPr="009C7F82">
        <w:rPr>
          <w:rFonts w:ascii="Times New Roman" w:hAnsi="Times New Roman" w:cs="Times New Roman"/>
          <w:sz w:val="24"/>
          <w:szCs w:val="24"/>
        </w:rPr>
        <w:t xml:space="preserve"> de Humanidades</w:t>
      </w:r>
      <w:r w:rsidRPr="00FE34DD">
        <w:rPr>
          <w:rFonts w:ascii="Times New Roman" w:hAnsi="Times New Roman" w:cs="Times New Roman"/>
          <w:sz w:val="24"/>
          <w:szCs w:val="24"/>
        </w:rPr>
        <w:t xml:space="preserve"> “Arturo </w:t>
      </w:r>
      <w:proofErr w:type="spellStart"/>
      <w:r w:rsidRPr="00FE34DD">
        <w:rPr>
          <w:rFonts w:ascii="Times New Roman" w:hAnsi="Times New Roman" w:cs="Times New Roman"/>
          <w:sz w:val="24"/>
          <w:szCs w:val="24"/>
        </w:rPr>
        <w:t>Marasso</w:t>
      </w:r>
      <w:proofErr w:type="spellEnd"/>
      <w:r w:rsidRPr="00FE34DD">
        <w:rPr>
          <w:rFonts w:ascii="Times New Roman" w:hAnsi="Times New Roman" w:cs="Times New Roman"/>
          <w:sz w:val="24"/>
          <w:szCs w:val="24"/>
        </w:rPr>
        <w:t>”</w:t>
      </w:r>
      <w:r w:rsidRPr="009C7F82">
        <w:rPr>
          <w:rFonts w:ascii="Times New Roman" w:hAnsi="Times New Roman" w:cs="Times New Roman"/>
          <w:sz w:val="24"/>
          <w:szCs w:val="24"/>
        </w:rPr>
        <w:t xml:space="preserve">, </w:t>
      </w:r>
      <w:r w:rsidRPr="00FE34DD">
        <w:rPr>
          <w:rFonts w:ascii="Times New Roman" w:hAnsi="Times New Roman" w:cs="Times New Roman"/>
          <w:sz w:val="24"/>
          <w:szCs w:val="24"/>
        </w:rPr>
        <w:t xml:space="preserve">Departamento de Humanidades, </w:t>
      </w:r>
      <w:r w:rsidRPr="009C7F82">
        <w:rPr>
          <w:rFonts w:ascii="Times New Roman" w:hAnsi="Times New Roman" w:cs="Times New Roman"/>
          <w:sz w:val="24"/>
          <w:szCs w:val="24"/>
        </w:rPr>
        <w:t>Universidad Nacional del Sur.</w:t>
      </w:r>
    </w:p>
    <w:p w:rsidR="00A11D81" w:rsidRPr="00093398" w:rsidRDefault="00093398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IMAGEN </w:t>
      </w:r>
      <w:r w:rsidR="00FE34DD">
        <w:rPr>
          <w:rFonts w:ascii="Times New Roman" w:hAnsi="Times New Roman" w:cs="Times New Roman"/>
          <w:b/>
          <w:sz w:val="24"/>
          <w:szCs w:val="24"/>
        </w:rPr>
        <w:t>6</w:t>
      </w:r>
    </w:p>
    <w:p w:rsidR="00D7659C" w:rsidRPr="00D7659C" w:rsidRDefault="00D7659C" w:rsidP="00FE3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_Hlk532291257"/>
      <w:r w:rsidRPr="00D7659C">
        <w:rPr>
          <w:rFonts w:ascii="Times New Roman" w:hAnsi="Times New Roman" w:cs="Times New Roman"/>
          <w:b/>
          <w:bCs/>
          <w:sz w:val="24"/>
          <w:szCs w:val="24"/>
        </w:rPr>
        <w:t>“Lista de los acusados en el juicio por ‘infiltración ideoló</w:t>
      </w:r>
      <w:r>
        <w:rPr>
          <w:rFonts w:ascii="Times New Roman" w:hAnsi="Times New Roman" w:cs="Times New Roman"/>
          <w:b/>
          <w:bCs/>
          <w:sz w:val="24"/>
          <w:szCs w:val="24"/>
        </w:rPr>
        <w:t>gica’ en la Universidad Nacional del Sur, en Bahía Blanca</w:t>
      </w:r>
      <w:r w:rsidRPr="00D7659C">
        <w:rPr>
          <w:rFonts w:ascii="Times New Roman" w:hAnsi="Times New Roman" w:cs="Times New Roman"/>
          <w:b/>
          <w:bCs/>
          <w:sz w:val="24"/>
          <w:szCs w:val="24"/>
        </w:rPr>
        <w:t>, Argentina”</w:t>
      </w:r>
      <w:bookmarkEnd w:id="12"/>
    </w:p>
    <w:p w:rsidR="00A11D81" w:rsidRPr="00BF7490" w:rsidRDefault="00A11D81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7490">
        <w:rPr>
          <w:rFonts w:ascii="Times New Roman" w:eastAsia="Calibri" w:hAnsi="Times New Roman" w:cs="Times New Roman"/>
          <w:noProof/>
          <w:sz w:val="24"/>
          <w:szCs w:val="24"/>
          <w:lang w:val="es-MX"/>
        </w:rPr>
        <w:drawing>
          <wp:inline distT="0" distB="0" distL="0" distR="0" wp14:anchorId="09EAA4FC" wp14:editId="09C8184A">
            <wp:extent cx="4899660" cy="3498761"/>
            <wp:effectExtent l="76200" t="76200" r="129540" b="140335"/>
            <wp:docPr id="1" name="Imagen 1" descr="C:\Users\mmsch\AppData\Local\Microsoft\Windows\INetCache\Content.Word\InkedInfiltracion_ideologica_en_la_UNS_000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msch\AppData\Local\Microsoft\Windows\INetCache\Content.Word\InkedInfiltracion_ideologica_en_la_UNS_000_L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188" cy="35434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1D81" w:rsidRDefault="00A11D81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749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D79AE2">
            <wp:extent cx="5087977" cy="3402747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83" cy="3416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659C" w:rsidRPr="00D7659C" w:rsidRDefault="00D7659C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7659C">
        <w:rPr>
          <w:rFonts w:ascii="Times New Roman" w:hAnsi="Times New Roman" w:cs="Times New Roman"/>
          <w:sz w:val="24"/>
          <w:szCs w:val="24"/>
          <w:lang w:val="en-US"/>
        </w:rPr>
        <w:t xml:space="preserve">Fuente: </w:t>
      </w:r>
      <w:r w:rsidRPr="00D7659C">
        <w:rPr>
          <w:rFonts w:ascii="Times New Roman" w:hAnsi="Times New Roman" w:cs="Times New Roman"/>
          <w:bCs/>
          <w:sz w:val="24"/>
          <w:szCs w:val="24"/>
          <w:lang w:val="en-US"/>
        </w:rPr>
        <w:t>State Argentina Declassification Project (1975-1984), U.S. Department of State, 4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/7/</w:t>
      </w:r>
      <w:r w:rsidRPr="00D7659C">
        <w:rPr>
          <w:rFonts w:ascii="Times New Roman" w:hAnsi="Times New Roman" w:cs="Times New Roman"/>
          <w:bCs/>
          <w:sz w:val="24"/>
          <w:szCs w:val="24"/>
          <w:lang w:val="en-US"/>
        </w:rPr>
        <w:t>1978.</w:t>
      </w:r>
    </w:p>
    <w:p w:rsidR="00D7659C" w:rsidRPr="00D7659C" w:rsidRDefault="00D7659C" w:rsidP="00FE34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7659C" w:rsidRPr="00D765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BC"/>
    <w:rsid w:val="00093398"/>
    <w:rsid w:val="0012543F"/>
    <w:rsid w:val="004D28E4"/>
    <w:rsid w:val="0051157F"/>
    <w:rsid w:val="00612B42"/>
    <w:rsid w:val="006378B0"/>
    <w:rsid w:val="00870144"/>
    <w:rsid w:val="0097243B"/>
    <w:rsid w:val="00982C7D"/>
    <w:rsid w:val="009E46BC"/>
    <w:rsid w:val="00A11D81"/>
    <w:rsid w:val="00BF7490"/>
    <w:rsid w:val="00D7659C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C510"/>
  <w15:chartTrackingRefBased/>
  <w15:docId w15:val="{72891027-5152-44A4-95F5-989FE74E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Martín Schlez</dc:creator>
  <cp:keywords/>
  <dc:description/>
  <cp:lastModifiedBy>Mariano Martín Schlez</cp:lastModifiedBy>
  <cp:revision>9</cp:revision>
  <dcterms:created xsi:type="dcterms:W3CDTF">2018-12-04T23:42:00Z</dcterms:created>
  <dcterms:modified xsi:type="dcterms:W3CDTF">2018-12-15T12:53:00Z</dcterms:modified>
</cp:coreProperties>
</file>